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120"/>
        <w:ind w:firstLine="397"/>
        <w:rPr>
          <w:b/>
          <w:b/>
          <w:sz w:val="28"/>
          <w:szCs w:val="28"/>
        </w:rPr>
      </w:pPr>
      <w:r>
        <w:rPr>
          <w:b/>
          <w:sz w:val="28"/>
          <w:szCs w:val="28"/>
        </w:rPr>
        <w:t xml:space="preserve">Оглавление </w:t>
      </w:r>
    </w:p>
    <w:sdt>
      <w:sdtPr>
        <w:docPartObj>
          <w:docPartGallery w:val="Table of Contents"/>
          <w:docPartUnique w:val="true"/>
        </w:docPartObj>
      </w:sdtPr>
      <w:sdtContent>
        <w:p>
          <w:pPr>
            <w:pStyle w:val="Contents1"/>
            <w:tabs>
              <w:tab w:val="clear" w:pos="708"/>
              <w:tab w:val="right" w:pos="10762" w:leader="dot"/>
            </w:tabs>
            <w:rPr>
              <w:rFonts w:ascii="Calibri" w:hAnsi="Calibri" w:eastAsia="" w:cs="" w:asciiTheme="minorHAnsi" w:cstheme="minorBidi" w:eastAsiaTheme="minorEastAsia" w:hAnsiTheme="minorHAnsi"/>
              <w:kern w:val="0"/>
              <w:sz w:val="22"/>
              <w:szCs w:val="22"/>
              <w:lang w:eastAsia="ru-RU"/>
            </w:rPr>
          </w:pPr>
          <w:r>
            <w:fldChar w:fldCharType="begin"/>
          </w:r>
          <w:r>
            <w:rPr>
              <w:webHidden/>
              <w:rStyle w:val="IndexLink"/>
            </w:rPr>
            <w:instrText xml:space="preserve"> TOC \z \o "1-3" \u \h</w:instrText>
          </w:r>
          <w:r>
            <w:rPr>
              <w:webHidden/>
              <w:rStyle w:val="IndexLink"/>
            </w:rPr>
            <w:fldChar w:fldCharType="separate"/>
          </w:r>
          <w:hyperlink w:anchor="_Toc165558695">
            <w:r>
              <w:rPr>
                <w:webHidden/>
                <w:rStyle w:val="IndexLink"/>
              </w:rPr>
              <w:t>Практика 1. Развёртывание пяти Вселенных с взращиванием Человек-Землянина, Посвящённого-Землянина, Служащего-Землянина, Ипостась-Землянина и Учителя-Землянина</w:t>
            </w:r>
            <w:r>
              <w:rPr>
                <w:webHidden/>
              </w:rPr>
              <w:fldChar w:fldCharType="begin"/>
            </w:r>
            <w:r>
              <w:rPr>
                <w:webHidden/>
              </w:rPr>
              <w:instrText xml:space="preserve">PAGEREF _Toc165558695 \h</w:instrText>
            </w:r>
            <w:r>
              <w:rPr>
                <w:webHidden/>
              </w:rPr>
              <w:fldChar w:fldCharType="separate"/>
            </w:r>
            <w:r>
              <w:rPr>
                <w:rStyle w:val="IndexLink"/>
                <w:vanish w:val="false"/>
              </w:rPr>
              <w:tab/>
              <w:t>3</w:t>
            </w:r>
            <w:r>
              <w:rPr>
                <w:webHidden/>
              </w:rPr>
              <w:fldChar w:fldCharType="end"/>
            </w:r>
          </w:hyperlink>
        </w:p>
        <w:p>
          <w:pPr>
            <w:pStyle w:val="Contents2"/>
            <w:tabs>
              <w:tab w:val="clear" w:pos="708"/>
              <w:tab w:val="right" w:pos="10762" w:leader="dot"/>
            </w:tabs>
            <w:rPr>
              <w:rFonts w:ascii="Calibri" w:hAnsi="Calibri" w:eastAsia="" w:cs="" w:asciiTheme="minorHAnsi" w:cstheme="minorBidi" w:eastAsiaTheme="minorEastAsia" w:hAnsiTheme="minorHAnsi"/>
              <w:kern w:val="0"/>
              <w:sz w:val="22"/>
              <w:szCs w:val="22"/>
              <w:lang w:eastAsia="ru-RU"/>
            </w:rPr>
          </w:pPr>
          <w:hyperlink w:anchor="_Toc165558696">
            <w:r>
              <w:rPr>
                <w:webHidden/>
                <w:rStyle w:val="IndexLink"/>
                <w:rFonts w:eastAsia="Times New Roman"/>
              </w:rPr>
              <w:t>В практике каждый из нас нёс своё разнообразие Человек-Землянам</w:t>
            </w:r>
            <w:r>
              <w:rPr>
                <w:webHidden/>
              </w:rPr>
              <w:fldChar w:fldCharType="begin"/>
            </w:r>
            <w:r>
              <w:rPr>
                <w:webHidden/>
              </w:rPr>
              <w:instrText xml:space="preserve">PAGEREF _Toc165558696 \h</w:instrText>
            </w:r>
            <w:r>
              <w:rPr>
                <w:webHidden/>
              </w:rPr>
              <w:fldChar w:fldCharType="separate"/>
            </w:r>
            <w:r>
              <w:rPr>
                <w:rStyle w:val="IndexLink"/>
                <w:vanish w:val="false"/>
              </w:rPr>
              <w:tab/>
              <w:t>4</w:t>
            </w:r>
            <w:r>
              <w:rPr>
                <w:webHidden/>
              </w:rPr>
              <w:fldChar w:fldCharType="end"/>
            </w:r>
          </w:hyperlink>
        </w:p>
        <w:p>
          <w:pPr>
            <w:pStyle w:val="Contents2"/>
            <w:tabs>
              <w:tab w:val="clear" w:pos="708"/>
              <w:tab w:val="right" w:pos="10762" w:leader="dot"/>
            </w:tabs>
            <w:rPr>
              <w:rFonts w:ascii="Calibri" w:hAnsi="Calibri" w:eastAsia="" w:cs="" w:asciiTheme="minorHAnsi" w:cstheme="minorBidi" w:eastAsiaTheme="minorEastAsia" w:hAnsiTheme="minorHAnsi"/>
              <w:kern w:val="0"/>
              <w:sz w:val="22"/>
              <w:szCs w:val="22"/>
              <w:lang w:eastAsia="ru-RU"/>
            </w:rPr>
          </w:pPr>
          <w:hyperlink w:anchor="_Toc165558697">
            <w:r>
              <w:rPr>
                <w:webHidden/>
                <w:rStyle w:val="IndexLink"/>
                <w:rFonts w:eastAsia="Times New Roman"/>
              </w:rPr>
              <w:t>Мы от ИВДИВО создали ситуацию на Планете Земля по формированию пятью Вселенными соответствующих пяти категорий граждан</w:t>
            </w:r>
            <w:r>
              <w:rPr>
                <w:webHidden/>
              </w:rPr>
              <w:fldChar w:fldCharType="begin"/>
            </w:r>
            <w:r>
              <w:rPr>
                <w:webHidden/>
              </w:rPr>
              <w:instrText xml:space="preserve">PAGEREF _Toc165558697 \h</w:instrText>
            </w:r>
            <w:r>
              <w:rPr>
                <w:webHidden/>
              </w:rPr>
              <w:fldChar w:fldCharType="separate"/>
            </w:r>
            <w:r>
              <w:rPr>
                <w:rStyle w:val="IndexLink"/>
                <w:vanish w:val="false"/>
              </w:rPr>
              <w:tab/>
              <w:t>4</w:t>
            </w:r>
            <w:r>
              <w:rPr>
                <w:webHidden/>
              </w:rPr>
              <w:fldChar w:fldCharType="end"/>
            </w:r>
          </w:hyperlink>
        </w:p>
        <w:p>
          <w:pPr>
            <w:pStyle w:val="Contents2"/>
            <w:tabs>
              <w:tab w:val="clear" w:pos="708"/>
              <w:tab w:val="right" w:pos="10762" w:leader="dot"/>
            </w:tabs>
            <w:rPr>
              <w:rFonts w:ascii="Calibri" w:hAnsi="Calibri" w:eastAsia="" w:cs="" w:asciiTheme="minorHAnsi" w:cstheme="minorBidi" w:eastAsiaTheme="minorEastAsia" w:hAnsiTheme="minorHAnsi"/>
              <w:kern w:val="0"/>
              <w:sz w:val="22"/>
              <w:szCs w:val="22"/>
              <w:lang w:eastAsia="ru-RU"/>
            </w:rPr>
          </w:pPr>
          <w:hyperlink w:anchor="_Toc165558698">
            <w:r>
              <w:rPr>
                <w:webHidden/>
                <w:rStyle w:val="IndexLink"/>
                <w:rFonts w:eastAsia="Times New Roman"/>
              </w:rPr>
              <w:t>Вселенское Созидание предполагает внешние виды активации</w:t>
            </w:r>
            <w:r>
              <w:rPr>
                <w:webHidden/>
              </w:rPr>
              <w:fldChar w:fldCharType="begin"/>
            </w:r>
            <w:r>
              <w:rPr>
                <w:webHidden/>
              </w:rPr>
              <w:instrText xml:space="preserve">PAGEREF _Toc165558698 \h</w:instrText>
            </w:r>
            <w:r>
              <w:rPr>
                <w:webHidden/>
              </w:rPr>
              <w:fldChar w:fldCharType="separate"/>
            </w:r>
            <w:r>
              <w:rPr>
                <w:rStyle w:val="IndexLink"/>
                <w:vanish w:val="false"/>
              </w:rPr>
              <w:tab/>
              <w:t>5</w:t>
            </w:r>
            <w:r>
              <w:rPr>
                <w:webHidden/>
              </w:rPr>
              <w:fldChar w:fldCharType="end"/>
            </w:r>
          </w:hyperlink>
        </w:p>
        <w:p>
          <w:pPr>
            <w:pStyle w:val="Contents1"/>
            <w:tabs>
              <w:tab w:val="clear" w:pos="708"/>
              <w:tab w:val="right" w:pos="10762" w:leader="dot"/>
            </w:tabs>
            <w:rPr>
              <w:rFonts w:ascii="Calibri" w:hAnsi="Calibri" w:eastAsia="" w:cs="" w:asciiTheme="minorHAnsi" w:cstheme="minorBidi" w:eastAsiaTheme="minorEastAsia" w:hAnsiTheme="minorHAnsi"/>
              <w:kern w:val="0"/>
              <w:sz w:val="22"/>
              <w:szCs w:val="22"/>
              <w:lang w:eastAsia="ru-RU"/>
            </w:rPr>
          </w:pPr>
          <w:hyperlink w:anchor="_Toc165558699">
            <w:r>
              <w:rPr>
                <w:webHidden/>
                <w:rStyle w:val="IndexLink"/>
              </w:rPr>
              <w:t>Практика 2. Завершение взращивания и воспитания тел во Всеединой Октаве. Стяжание трёх тел в Извечной Октаве. Преображение Ядра Синтеза и Части Изначально Вышестоящего Отца и ИВАС Кут Хуми</w:t>
            </w:r>
            <w:r>
              <w:rPr>
                <w:webHidden/>
              </w:rPr>
              <w:fldChar w:fldCharType="begin"/>
            </w:r>
            <w:r>
              <w:rPr>
                <w:webHidden/>
              </w:rPr>
              <w:instrText xml:space="preserve">PAGEREF _Toc165558699 \h</w:instrText>
            </w:r>
            <w:r>
              <w:rPr>
                <w:webHidden/>
              </w:rPr>
              <w:fldChar w:fldCharType="separate"/>
            </w:r>
            <w:r>
              <w:rPr>
                <w:rStyle w:val="IndexLink"/>
                <w:vanish w:val="false"/>
              </w:rPr>
              <w:tab/>
              <w:t>5</w:t>
            </w:r>
            <w:r>
              <w:rPr>
                <w:webHidden/>
              </w:rPr>
              <w:fldChar w:fldCharType="end"/>
            </w:r>
          </w:hyperlink>
        </w:p>
        <w:p>
          <w:pPr>
            <w:pStyle w:val="Contents2"/>
            <w:tabs>
              <w:tab w:val="clear" w:pos="708"/>
              <w:tab w:val="right" w:pos="10762" w:leader="dot"/>
            </w:tabs>
            <w:rPr>
              <w:rFonts w:ascii="Calibri" w:hAnsi="Calibri" w:eastAsia="" w:cs="" w:asciiTheme="minorHAnsi" w:cstheme="minorBidi" w:eastAsiaTheme="minorEastAsia" w:hAnsiTheme="minorHAnsi"/>
              <w:kern w:val="0"/>
              <w:sz w:val="22"/>
              <w:szCs w:val="22"/>
              <w:lang w:eastAsia="ru-RU"/>
            </w:rPr>
          </w:pPr>
          <w:hyperlink w:anchor="_Toc165558700">
            <w:r>
              <w:rPr>
                <w:webHidden/>
                <w:rStyle w:val="IndexLink"/>
              </w:rPr>
              <w:t>Рекомендация Кут Хуми: перейти с девяти курсов на двенадцать с выражением 12</w:t>
              <w:noBreakHyphen/>
              <w:t>ти Синтезов постоянной работой с этими Ядрами</w:t>
            </w:r>
            <w:r>
              <w:rPr>
                <w:webHidden/>
              </w:rPr>
              <w:fldChar w:fldCharType="begin"/>
            </w:r>
            <w:r>
              <w:rPr>
                <w:webHidden/>
              </w:rPr>
              <w:instrText xml:space="preserve">PAGEREF _Toc165558700 \h</w:instrText>
            </w:r>
            <w:r>
              <w:rPr>
                <w:webHidden/>
              </w:rPr>
              <w:fldChar w:fldCharType="separate"/>
            </w:r>
            <w:r>
              <w:rPr>
                <w:rStyle w:val="IndexLink"/>
                <w:vanish w:val="false"/>
              </w:rPr>
              <w:tab/>
              <w:t>7</w:t>
            </w:r>
            <w:r>
              <w:rPr>
                <w:webHidden/>
              </w:rPr>
              <w:fldChar w:fldCharType="end"/>
            </w:r>
          </w:hyperlink>
        </w:p>
        <w:p>
          <w:pPr>
            <w:pStyle w:val="Contents1"/>
            <w:tabs>
              <w:tab w:val="clear" w:pos="708"/>
              <w:tab w:val="right" w:pos="10762" w:leader="dot"/>
            </w:tabs>
            <w:rPr>
              <w:rFonts w:ascii="Calibri" w:hAnsi="Calibri" w:eastAsia="" w:cs="" w:asciiTheme="minorHAnsi" w:cstheme="minorBidi" w:eastAsiaTheme="minorEastAsia" w:hAnsiTheme="minorHAnsi"/>
              <w:kern w:val="0"/>
              <w:sz w:val="22"/>
              <w:szCs w:val="22"/>
              <w:lang w:eastAsia="ru-RU"/>
            </w:rPr>
          </w:pPr>
          <w:hyperlink w:anchor="_Toc165558701">
            <w:r>
              <w:rPr>
                <w:webHidden/>
                <w:rStyle w:val="IndexLink"/>
              </w:rPr>
              <w:t>Практика 3. Первостяжание. Стяжание явления 12-ти курсовых Синтезов Изначально Вышестоящего Отца 12-ю Синтез-Ядрами Изначально Вышестоящего Отца</w:t>
            </w:r>
            <w:r>
              <w:rPr>
                <w:webHidden/>
              </w:rPr>
              <w:fldChar w:fldCharType="begin"/>
            </w:r>
            <w:r>
              <w:rPr>
                <w:webHidden/>
              </w:rPr>
              <w:instrText xml:space="preserve">PAGEREF _Toc165558701 \h</w:instrText>
            </w:r>
            <w:r>
              <w:rPr>
                <w:webHidden/>
              </w:rPr>
              <w:fldChar w:fldCharType="separate"/>
            </w:r>
            <w:r>
              <w:rPr>
                <w:rStyle w:val="IndexLink"/>
                <w:vanish w:val="false"/>
              </w:rPr>
              <w:tab/>
              <w:t>8</w:t>
            </w:r>
            <w:r>
              <w:rPr>
                <w:webHidden/>
              </w:rPr>
              <w:fldChar w:fldCharType="end"/>
            </w:r>
          </w:hyperlink>
          <w:r>
            <w:rPr>
              <w:rStyle w:val="IndexLink"/>
              <w:vanish w:val="false"/>
            </w:rPr>
            <w:fldChar w:fldCharType="end"/>
          </w:r>
        </w:p>
      </w:sdtContent>
    </w:sdt>
    <w:p>
      <w:pPr>
        <w:pStyle w:val="Normal"/>
        <w:ind w:firstLine="397"/>
        <w:rPr/>
      </w:pPr>
      <w:r>
        <w:rPr/>
      </w:r>
      <w:r>
        <w:br w:type="page"/>
      </w:r>
    </w:p>
    <w:p>
      <w:pPr>
        <w:pStyle w:val="Normal"/>
        <w:rPr/>
      </w:pPr>
      <w:r>
        <w:rPr/>
        <w:t xml:space="preserve">Добрый день. </w:t>
      </w:r>
    </w:p>
    <w:p>
      <w:pPr>
        <w:pStyle w:val="Normal"/>
        <w:rPr/>
      </w:pPr>
      <w:r>
        <w:rPr/>
        <w:t>Камеры включать не буду, сегодня будет аудиочат.</w:t>
      </w:r>
    </w:p>
    <w:p>
      <w:pPr>
        <w:pStyle w:val="Normal"/>
        <w:rPr/>
      </w:pPr>
      <w:r>
        <w:rPr/>
        <w:t>Итак, сегодня мы начинаем... У нас сегодня запланировано три практики. Но первое, это объявление по поводу Глав Иерархии, Глав Метагалактических Центров. Я вывесил это объявление в Должностно Полномочных, но хотел бы сейчас скорректировать простой взгляд.</w:t>
      </w:r>
    </w:p>
    <w:p>
      <w:pPr>
        <w:pStyle w:val="Normal"/>
        <w:rPr/>
      </w:pPr>
      <w:r>
        <w:rPr/>
        <w:t>Дело в том, что Метагалактический Центр есть юридическое выражение подразделений ИВДИВО в физическом выражении. И с этой точки зрения Метагалактический Центр должен стать...</w:t>
      </w:r>
    </w:p>
    <w:p>
      <w:pPr>
        <w:pStyle w:val="Normal"/>
        <w:rPr>
          <w:i/>
          <w:i/>
        </w:rPr>
      </w:pPr>
      <w:r>
        <w:rPr>
          <w:i/>
        </w:rPr>
        <w:t>(Звук пропал)</w:t>
      </w:r>
    </w:p>
    <w:p>
      <w:pPr>
        <w:pStyle w:val="Normal"/>
        <w:rPr>
          <w:i/>
          <w:i/>
        </w:rPr>
      </w:pPr>
      <w:r>
        <w:rPr>
          <w:i/>
        </w:rPr>
      </w:r>
    </w:p>
    <w:p>
      <w:pPr>
        <w:pStyle w:val="Normal"/>
        <w:rPr/>
      </w:pPr>
      <w:r>
        <w:rPr/>
        <w:t>Продолжаем.</w:t>
      </w:r>
    </w:p>
    <w:p>
      <w:pPr>
        <w:pStyle w:val="Heading1"/>
        <w:rPr/>
      </w:pPr>
      <w:bookmarkStart w:id="0" w:name="_Toc165558695"/>
      <w:r>
        <w:rPr/>
        <w:t xml:space="preserve">Практика 1. </w:t>
      </w:r>
      <w:r>
        <w:rPr>
          <w:kern w:val="0"/>
        </w:rPr>
        <w:t>Развёртывание пяти Вселенных с взращиванием Человек-Землянина, Посвящённого-Землянина, Служащего-Землянина, Ипостась-Землянина и Учителя-Землянина</w:t>
      </w:r>
      <w:bookmarkEnd w:id="0"/>
    </w:p>
    <w:p>
      <w:pPr>
        <w:pStyle w:val="Normal"/>
        <w:rPr>
          <w:i/>
          <w:i/>
        </w:rPr>
      </w:pPr>
      <w:r>
        <w:rPr>
          <w:i/>
        </w:rPr>
        <w:t>Мы синтезируемся с Изначально Вышестоящим Аватаром Синтеза Кут Хуми.</w:t>
      </w:r>
    </w:p>
    <w:p>
      <w:pPr>
        <w:pStyle w:val="Normal"/>
        <w:rPr>
          <w:i/>
          <w:i/>
          <w:kern w:val="0"/>
        </w:rPr>
      </w:pPr>
      <w:r>
        <w:rPr>
          <w:i/>
        </w:rPr>
        <w:t xml:space="preserve">Переходим в зал ИВДИВО на 4032-й архетип ИВДИВО. Становимся телесно Должностно Полномочным ИВДИВО в форме пред </w:t>
      </w:r>
      <w:r>
        <w:rPr>
          <w:i/>
          <w:kern w:val="0"/>
        </w:rPr>
        <w:t>Изначально Вышестоящим Аватаром Синтеза Кут Хуми. И просим преобразить каждого из нас и синтез нас на развёртывание пяти Вселенных в явлении Метагалактической, Октавной, Всеединой, Извечной, Метаизвечной Вселенной в созидании естественным природным способом</w:t>
      </w:r>
    </w:p>
    <w:p>
      <w:pPr>
        <w:pStyle w:val="ListParagraph"/>
        <w:numPr>
          <w:ilvl w:val="0"/>
          <w:numId w:val="1"/>
        </w:numPr>
        <w:rPr>
          <w:i/>
          <w:i/>
          <w:kern w:val="0"/>
        </w:rPr>
      </w:pPr>
      <w:r>
        <w:rPr>
          <w:i/>
          <w:kern w:val="0"/>
        </w:rPr>
        <w:t>Метагалактической Вселенной Человека;</w:t>
      </w:r>
    </w:p>
    <w:p>
      <w:pPr>
        <w:pStyle w:val="ListParagraph"/>
        <w:numPr>
          <w:ilvl w:val="0"/>
          <w:numId w:val="1"/>
        </w:numPr>
        <w:rPr>
          <w:i/>
          <w:i/>
          <w:kern w:val="0"/>
        </w:rPr>
      </w:pPr>
      <w:r>
        <w:rPr>
          <w:i/>
          <w:kern w:val="0"/>
        </w:rPr>
        <w:t>Октавной Вселенной Посвящённого;</w:t>
      </w:r>
    </w:p>
    <w:p>
      <w:pPr>
        <w:pStyle w:val="ListParagraph"/>
        <w:numPr>
          <w:ilvl w:val="0"/>
          <w:numId w:val="1"/>
        </w:numPr>
        <w:rPr>
          <w:i/>
          <w:i/>
          <w:kern w:val="0"/>
        </w:rPr>
      </w:pPr>
      <w:r>
        <w:rPr>
          <w:i/>
          <w:kern w:val="0"/>
        </w:rPr>
        <w:t>Всеединой Вселенной Служащего;</w:t>
      </w:r>
    </w:p>
    <w:p>
      <w:pPr>
        <w:pStyle w:val="ListParagraph"/>
        <w:numPr>
          <w:ilvl w:val="0"/>
          <w:numId w:val="1"/>
        </w:numPr>
        <w:rPr>
          <w:i/>
          <w:i/>
          <w:kern w:val="0"/>
        </w:rPr>
      </w:pPr>
      <w:r>
        <w:rPr>
          <w:i/>
          <w:kern w:val="0"/>
        </w:rPr>
        <w:t>Извечной Вселенной Ипостаси</w:t>
      </w:r>
    </w:p>
    <w:p>
      <w:pPr>
        <w:pStyle w:val="ListParagraph"/>
        <w:numPr>
          <w:ilvl w:val="0"/>
          <w:numId w:val="1"/>
        </w:numPr>
        <w:rPr>
          <w:i/>
          <w:i/>
          <w:kern w:val="0"/>
        </w:rPr>
      </w:pPr>
      <w:r>
        <w:rPr>
          <w:i/>
          <w:kern w:val="0"/>
        </w:rPr>
        <w:t>и Метаизвечной Вселенной Учителя</w:t>
      </w:r>
    </w:p>
    <w:p>
      <w:pPr>
        <w:pStyle w:val="Normal"/>
        <w:rPr>
          <w:i/>
          <w:i/>
          <w:kern w:val="0"/>
        </w:rPr>
      </w:pPr>
      <w:r>
        <w:rPr>
          <w:i/>
          <w:kern w:val="0"/>
        </w:rPr>
        <w:t>в естественном природном взращивании человечества этим.</w:t>
      </w:r>
    </w:p>
    <w:p>
      <w:pPr>
        <w:pStyle w:val="Normal"/>
        <w:rPr>
          <w:i/>
          <w:i/>
          <w:kern w:val="0"/>
        </w:rPr>
      </w:pPr>
      <w:r>
        <w:rPr>
          <w:i/>
          <w:kern w:val="0"/>
        </w:rPr>
        <w:t xml:space="preserve">И, синтезируясь с Хум Изначально Вышестоящего Аватара Синтеза Кут Хуми, </w:t>
      </w:r>
      <w:r>
        <w:rPr>
          <w:b/>
          <w:i/>
          <w:kern w:val="0"/>
        </w:rPr>
        <w:t>стяжаем пять Синтез Синтезов Изначально Вышестоящего Отца</w:t>
      </w:r>
      <w:r>
        <w:rPr>
          <w:i/>
          <w:kern w:val="0"/>
        </w:rPr>
        <w:t xml:space="preserve"> и, возжигаясь, преображаемся ими.</w:t>
      </w:r>
    </w:p>
    <w:p>
      <w:pPr>
        <w:pStyle w:val="Normal"/>
        <w:rPr>
          <w:i/>
          <w:i/>
          <w:kern w:val="0"/>
        </w:rPr>
      </w:pPr>
      <w:r>
        <w:rPr>
          <w:i/>
          <w:kern w:val="0"/>
        </w:rPr>
        <w:t xml:space="preserve">В этом Огне мы синтезируемся с Изначально Вышестоящим Отцом, переходим в зал Изначально Вышестоящего Отца на 4097-й архетип ИВДИВО. </w:t>
      </w:r>
      <w:r>
        <w:rPr>
          <w:i/>
        </w:rPr>
        <w:t xml:space="preserve">Становимся телесно пред </w:t>
      </w:r>
      <w:r>
        <w:rPr>
          <w:i/>
          <w:kern w:val="0"/>
        </w:rPr>
        <w:t>Изначально Вышестоящим Отцом</w:t>
      </w:r>
      <w:r>
        <w:rPr>
          <w:i/>
        </w:rPr>
        <w:t xml:space="preserve"> Должностно Полномочным ИВДИВО в форме. Проникаемся </w:t>
      </w:r>
      <w:r>
        <w:rPr>
          <w:i/>
          <w:kern w:val="0"/>
        </w:rPr>
        <w:t>Изначально Вышестоящим Отцом явления Должностно Полномочных.</w:t>
      </w:r>
    </w:p>
    <w:p>
      <w:pPr>
        <w:pStyle w:val="Normal"/>
        <w:rPr>
          <w:kern w:val="0"/>
        </w:rPr>
      </w:pPr>
      <w:r>
        <w:rPr>
          <w:kern w:val="0"/>
        </w:rPr>
        <w:t>Есть такой намёк некоторым, что вы привыкли как Должностно Полномочные больше выражать Изначально Вышестоящих Аватаров Синтеза, а сейчас надо выразить Изначально Вышестоящего Отца. Мы мало на это тренируемся.</w:t>
      </w:r>
    </w:p>
    <w:p>
      <w:pPr>
        <w:pStyle w:val="Normal"/>
        <w:rPr>
          <w:i/>
          <w:i/>
          <w:kern w:val="0"/>
        </w:rPr>
      </w:pPr>
      <w:r>
        <w:rPr>
          <w:i/>
          <w:kern w:val="0"/>
        </w:rPr>
        <w:t>Проникаемся Изначально Вышестоящим Отцом как Должностно Полномочные ИВДИВО.</w:t>
      </w:r>
    </w:p>
    <w:p>
      <w:pPr>
        <w:pStyle w:val="Normal"/>
        <w:rPr>
          <w:b/>
          <w:b/>
          <w:i/>
          <w:i/>
          <w:kern w:val="0"/>
        </w:rPr>
      </w:pPr>
      <w:r>
        <w:rPr>
          <w:i/>
          <w:kern w:val="0"/>
        </w:rPr>
        <w:t xml:space="preserve">И, синтезируясь с Изначально Вышестоящим Отцом, стяжаем </w:t>
      </w:r>
      <w:r>
        <w:rPr>
          <w:b/>
          <w:i/>
          <w:kern w:val="0"/>
        </w:rPr>
        <w:t>развёртывание физической концентрации наших тел, пять Вселенных пяти видов Космоса Изначально Вышестоящего Дома Изначально Вышестоящего Отца со взращиванием</w:t>
      </w:r>
    </w:p>
    <w:p>
      <w:pPr>
        <w:pStyle w:val="ListParagraph"/>
        <w:numPr>
          <w:ilvl w:val="0"/>
          <w:numId w:val="2"/>
        </w:numPr>
        <w:rPr>
          <w:b/>
          <w:b/>
          <w:i/>
          <w:i/>
          <w:kern w:val="0"/>
        </w:rPr>
      </w:pPr>
      <w:r>
        <w:rPr>
          <w:b/>
          <w:i/>
          <w:kern w:val="0"/>
        </w:rPr>
        <w:t>Метагалактической Вселенной Человек-Землянина;</w:t>
      </w:r>
    </w:p>
    <w:p>
      <w:pPr>
        <w:pStyle w:val="ListParagraph"/>
        <w:numPr>
          <w:ilvl w:val="0"/>
          <w:numId w:val="2"/>
        </w:numPr>
        <w:rPr>
          <w:b/>
          <w:b/>
          <w:i/>
          <w:i/>
          <w:kern w:val="0"/>
        </w:rPr>
      </w:pPr>
      <w:r>
        <w:rPr>
          <w:b/>
          <w:i/>
          <w:kern w:val="0"/>
        </w:rPr>
        <w:t>Октавной Вселенной Посвящённого-Землянина;</w:t>
      </w:r>
    </w:p>
    <w:p>
      <w:pPr>
        <w:pStyle w:val="ListParagraph"/>
        <w:numPr>
          <w:ilvl w:val="0"/>
          <w:numId w:val="2"/>
        </w:numPr>
        <w:rPr>
          <w:b/>
          <w:b/>
          <w:i/>
          <w:i/>
          <w:kern w:val="0"/>
        </w:rPr>
      </w:pPr>
      <w:r>
        <w:rPr>
          <w:b/>
          <w:i/>
          <w:kern w:val="0"/>
        </w:rPr>
        <w:t>Всеединой Вселенной Служащего-Землянина;</w:t>
      </w:r>
    </w:p>
    <w:p>
      <w:pPr>
        <w:pStyle w:val="ListParagraph"/>
        <w:numPr>
          <w:ilvl w:val="0"/>
          <w:numId w:val="2"/>
        </w:numPr>
        <w:rPr>
          <w:b/>
          <w:b/>
          <w:i/>
          <w:i/>
          <w:kern w:val="0"/>
        </w:rPr>
      </w:pPr>
      <w:r>
        <w:rPr>
          <w:b/>
          <w:i/>
          <w:kern w:val="0"/>
        </w:rPr>
        <w:t>Извечной Вселенной Ипостась-Землянина</w:t>
      </w:r>
    </w:p>
    <w:p>
      <w:pPr>
        <w:pStyle w:val="ListParagraph"/>
        <w:numPr>
          <w:ilvl w:val="0"/>
          <w:numId w:val="2"/>
        </w:numPr>
        <w:rPr>
          <w:i/>
          <w:i/>
          <w:kern w:val="0"/>
        </w:rPr>
      </w:pPr>
      <w:r>
        <w:rPr>
          <w:b/>
          <w:i/>
          <w:kern w:val="0"/>
        </w:rPr>
        <w:t xml:space="preserve">и Метаизвечной Вселенной Учителя-Землянина </w:t>
      </w:r>
      <w:r>
        <w:rPr>
          <w:i/>
          <w:kern w:val="0"/>
        </w:rPr>
        <w:t>собою.</w:t>
      </w:r>
    </w:p>
    <w:p>
      <w:pPr>
        <w:pStyle w:val="Normal"/>
        <w:rPr>
          <w:i/>
          <w:i/>
          <w:kern w:val="0"/>
        </w:rPr>
      </w:pPr>
      <w:r>
        <w:rPr>
          <w:i/>
          <w:kern w:val="0"/>
        </w:rPr>
        <w:t xml:space="preserve">Синтезируясь с Хум Изначально Вышестоящего Отца, стяжаем </w:t>
      </w:r>
      <w:r>
        <w:rPr>
          <w:b/>
          <w:i/>
          <w:kern w:val="0"/>
        </w:rPr>
        <w:t>пять Синтезов Изначально Вышестоящего Отца</w:t>
      </w:r>
      <w:r>
        <w:rPr>
          <w:i/>
          <w:kern w:val="0"/>
        </w:rPr>
        <w:t xml:space="preserve"> и, возжигаясь, преображаемся ими, проникаясь данной реализацией собой, концентрируя пять Вселенных синтеза 512-ти архетипов в каждом из пяти Космосов синтезфизически собою.</w:t>
      </w:r>
    </w:p>
    <w:p>
      <w:pPr>
        <w:pStyle w:val="Normal"/>
        <w:rPr>
          <w:rFonts w:eastAsia="Times New Roman"/>
          <w:i/>
          <w:i/>
          <w:color w:val="222222"/>
        </w:rPr>
      </w:pPr>
      <w:r>
        <w:rPr>
          <w:i/>
          <w:kern w:val="0"/>
        </w:rPr>
        <w:t xml:space="preserve">И, синтезируясь с Изначально Вышестоящим Отцом, стяжаем </w:t>
      </w:r>
      <w:r>
        <w:rPr>
          <w:b/>
          <w:i/>
          <w:kern w:val="0"/>
        </w:rPr>
        <w:t>пять синтез-компактов Изначально Вышестоящего Отца</w:t>
      </w:r>
      <w:r>
        <w:rPr>
          <w:i/>
          <w:kern w:val="0"/>
        </w:rPr>
        <w:t xml:space="preserve">, прося записать в каждый синтез-компакт девять миллиардов Синтеза в явлении каждого отдельного Синтеза на каждом отдельном Человек-Землянине. Вспыхиваем пятью синтез-компактами Изначально Вышестоящего Отца с девятью миллиардами Синтезов в каждом синтез-компакте. Прося зафиксировать на каждого Человек-Землянина по одному Синтезу из каждого синтез-компакта Изначально Вышестоящего Отца с фиксацией пяти Синтезов </w:t>
      </w:r>
      <w:r>
        <w:rPr>
          <w:rFonts w:eastAsia="Times New Roman"/>
          <w:i/>
          <w:color w:val="222222"/>
        </w:rPr>
        <w:t>Изначально Вышестоящего Отца на каждом Человек-Землянине.</w:t>
      </w:r>
    </w:p>
    <w:p>
      <w:pPr>
        <w:pStyle w:val="Normal"/>
        <w:rPr>
          <w:rFonts w:eastAsia="Times New Roman"/>
          <w:i/>
          <w:i/>
          <w:color w:val="222222"/>
        </w:rPr>
      </w:pPr>
      <w:r>
        <w:rPr>
          <w:rFonts w:eastAsia="Times New Roman"/>
          <w:i/>
          <w:color w:val="222222"/>
        </w:rPr>
        <w:t>И просим Изначально Вышестоящего Отца ввести каждого Человека-Землянина и человечество землян в явление пяти Вселенных, пяти видов Космоса: Метагалактического, Октавного, Всеединого, Извечного, Метаизвечного в синтезе их. И развернуть естественно природное взращивание Человек-Землянина Метагалактическим Космосом, Посвящённого-Землянина Октавным Космосом, Служащего- Землянина Всеединым Космосом, Ипостась-Землянина Извечным Космосом и Учителя-Землянина Метаизвечным Космосом, развернув потенциал человечества землян на пятеричное выражение Изначально Вышестоящего Отца синтезфизически собою.</w:t>
      </w:r>
    </w:p>
    <w:p>
      <w:pPr>
        <w:pStyle w:val="Normal"/>
        <w:rPr>
          <w:rFonts w:eastAsia="Times New Roman"/>
          <w:i/>
          <w:i/>
          <w:color w:val="222222"/>
        </w:rPr>
      </w:pPr>
      <w:r>
        <w:rPr>
          <w:rFonts w:eastAsia="Times New Roman"/>
          <w:i/>
          <w:color w:val="222222"/>
        </w:rPr>
        <w:t>И, встраиваясь в концентрацию пяти Синтезов Изначально Вышестоящего Отца на каждом из нас и каждом Человек-Землянине в развёртке пяти синтез-компактов Изначально Вышестоящего Отца, пяти Вселенных, пяти видов Космоса ИВДИВО, мы преображаемся ими. И входим в среду пяти Вселенных и пятеричного взращивания Человек-Землян, Посвящённых-Землян, Служащих-Землян, Ипостасей-Землян и Учителей-Землян соответственно. И преображаемся этим, преображая каждого Человек-Землянина и всё человечество землян в синтезе с нами Изначально Вышестоящим Отцом, его выражением, фиксацией, реализацией собою.</w:t>
      </w:r>
    </w:p>
    <w:p>
      <w:pPr>
        <w:pStyle w:val="Normal"/>
        <w:rPr>
          <w:rFonts w:eastAsia="Times New Roman"/>
          <w:i/>
          <w:i/>
          <w:color w:val="222222"/>
        </w:rPr>
      </w:pPr>
      <w:r>
        <w:rPr>
          <w:rFonts w:eastAsia="Times New Roman"/>
          <w:i/>
          <w:color w:val="222222"/>
        </w:rPr>
        <w:t xml:space="preserve">В этом Огне мы синтезируемся с Хум Изначально Вышестоящего Отца, стяжаем </w:t>
      </w:r>
      <w:r>
        <w:rPr>
          <w:rFonts w:eastAsia="Times New Roman"/>
          <w:b/>
          <w:i/>
          <w:color w:val="222222"/>
        </w:rPr>
        <w:t>Синтез Изначально Вышестоящего Отца</w:t>
      </w:r>
      <w:r>
        <w:rPr>
          <w:rFonts w:eastAsia="Times New Roman"/>
          <w:i/>
          <w:color w:val="222222"/>
        </w:rPr>
        <w:t>, прося преобразить каждого из нас и синтез нас и каждого Человека-Землянина вместе с нами всем стяжённым и возожжённым собою. И, возжигаясь Синтезом Изначально Вышестоящего Отца, преображаемся им.</w:t>
      </w:r>
    </w:p>
    <w:p>
      <w:pPr>
        <w:pStyle w:val="Normal"/>
        <w:rPr>
          <w:rFonts w:eastAsia="Times New Roman"/>
          <w:i/>
          <w:i/>
          <w:color w:val="222222"/>
        </w:rPr>
      </w:pPr>
      <w:r>
        <w:rPr>
          <w:rFonts w:eastAsia="Times New Roman"/>
          <w:i/>
          <w:color w:val="222222"/>
        </w:rPr>
        <w:t>Благодарим Изначально Вышестоящего Отца, благодарим Изначально Вышестоящего Аватара Синтеза Кут Хуми.</w:t>
      </w:r>
    </w:p>
    <w:p>
      <w:pPr>
        <w:pStyle w:val="Normal"/>
        <w:rPr>
          <w:rFonts w:eastAsia="Times New Roman"/>
          <w:i/>
          <w:i/>
          <w:color w:val="222222"/>
        </w:rPr>
      </w:pPr>
      <w:r>
        <w:rPr>
          <w:rFonts w:eastAsia="Times New Roman"/>
          <w:i/>
          <w:color w:val="222222"/>
        </w:rPr>
        <w:t xml:space="preserve">Возвращаемся в физическую реализацию, развёртываемся физически и, вспыхивая праздником Первого мая – Днём труда, выходим из практики, эманируя всё стяжённое и возожжённое каждому Человек-Землянину. Далее в ИВДИВО, самостоятельно эманируем, и в ИВДИВО каждого. </w:t>
      </w:r>
    </w:p>
    <w:p>
      <w:pPr>
        <w:pStyle w:val="Normal"/>
        <w:spacing w:before="0" w:after="120"/>
        <w:rPr>
          <w:rFonts w:eastAsia="Times New Roman"/>
          <w:i/>
          <w:i/>
          <w:color w:val="222222"/>
        </w:rPr>
      </w:pPr>
      <w:r>
        <w:rPr>
          <w:rFonts w:eastAsia="Times New Roman"/>
          <w:i/>
          <w:color w:val="222222"/>
        </w:rPr>
        <w:t>И завершаем практику окончательно.</w:t>
      </w:r>
    </w:p>
    <w:p>
      <w:pPr>
        <w:pStyle w:val="Heading2"/>
        <w:rPr>
          <w:rFonts w:eastAsia="Times New Roman"/>
        </w:rPr>
      </w:pPr>
      <w:bookmarkStart w:id="1" w:name="_Toc165558696"/>
      <w:r>
        <w:rPr>
          <w:rFonts w:eastAsia="Times New Roman"/>
        </w:rPr>
        <w:t>В практике каждый из нас нёс своё разнообразие Человек-Землянам</w:t>
      </w:r>
      <w:bookmarkEnd w:id="1"/>
    </w:p>
    <w:p>
      <w:pPr>
        <w:pStyle w:val="Normal"/>
        <w:rPr>
          <w:rFonts w:eastAsia="Times New Roman"/>
          <w:color w:val="222222"/>
        </w:rPr>
      </w:pPr>
      <w:r>
        <w:rPr>
          <w:rFonts w:eastAsia="Times New Roman"/>
          <w:color w:val="222222"/>
        </w:rPr>
        <w:t>По итогам практики маленькое пояснение. Когда я сказал: «Выходим из практики», – мы закончили коллективную практику. Когда мы продолжили эманации, то каждый из нас выразил пять Вселенных по мере своей подготовки и со своими Компетенциями. И уже, когда мы эманировали Человек-Землянам, мы эманировали разнообразие пяти Вселенных с учётом всего разнообразия Должностно Полномочных, участвовавших в практике. То есть каждый из нас нёс своё разнообразие Человек-Землянам. Это было крайне важно, чтобы Вселенная не подавляла коллективно, а развивала каждого индивидуально.</w:t>
      </w:r>
    </w:p>
    <w:p>
      <w:pPr>
        <w:pStyle w:val="Heading2"/>
        <w:rPr>
          <w:rFonts w:eastAsia="Times New Roman"/>
        </w:rPr>
      </w:pPr>
      <w:bookmarkStart w:id="2" w:name="_Toc165558697"/>
      <w:r>
        <w:rPr>
          <w:rFonts w:eastAsia="Times New Roman"/>
        </w:rPr>
        <w:t>Мы от ИВДИВО создали ситуацию на Планете Земля по формированию пятью Вселенными соответствующих пяти категорий граждан</w:t>
      </w:r>
      <w:bookmarkEnd w:id="2"/>
    </w:p>
    <w:p>
      <w:pPr>
        <w:pStyle w:val="Normal"/>
        <w:rPr>
          <w:rFonts w:eastAsia="Times New Roman"/>
          <w:color w:val="222222"/>
        </w:rPr>
      </w:pPr>
      <w:r>
        <w:rPr>
          <w:rFonts w:eastAsia="Times New Roman"/>
          <w:color w:val="222222"/>
        </w:rPr>
        <w:t>И последнее. Мысль, которую я в зале Отца поймал от команды, от кого-то в команде: «Ну, вот, Посвящённые ж только в ИВДИВО». Согласен, Посвящённые только в ИВДИВО, и я напоминаю, что Октавный Космос взращивает Посвящённых. Я просто скажу: у нас, допустим, есть люди, вышедшие из служения.</w:t>
      </w:r>
    </w:p>
    <w:p>
      <w:pPr>
        <w:pStyle w:val="Normal"/>
        <w:rPr>
          <w:rFonts w:eastAsia="Times New Roman"/>
          <w:color w:val="222222"/>
        </w:rPr>
      </w:pPr>
      <w:r>
        <w:rPr>
          <w:rFonts w:eastAsia="Times New Roman"/>
          <w:color w:val="222222"/>
        </w:rPr>
        <w:t>У них есть Посвящения. Они остаются Посвящёнными?</w:t>
      </w:r>
    </w:p>
    <w:p>
      <w:pPr>
        <w:pStyle w:val="Normal"/>
        <w:rPr>
          <w:rFonts w:eastAsia="Times New Roman"/>
          <w:color w:val="222222"/>
        </w:rPr>
      </w:pPr>
      <w:r>
        <w:rPr>
          <w:rFonts w:eastAsia="Times New Roman"/>
          <w:color w:val="222222"/>
        </w:rPr>
        <w:t xml:space="preserve">– </w:t>
      </w:r>
      <w:r>
        <w:rPr>
          <w:rFonts w:eastAsia="Times New Roman"/>
          <w:color w:val="222222"/>
        </w:rPr>
        <w:t>Да, у них есть Посвящения.</w:t>
      </w:r>
    </w:p>
    <w:p>
      <w:pPr>
        <w:pStyle w:val="Normal"/>
        <w:rPr>
          <w:rFonts w:eastAsia="Times New Roman"/>
          <w:color w:val="222222"/>
        </w:rPr>
      </w:pPr>
      <w:r>
        <w:rPr>
          <w:rFonts w:eastAsia="Times New Roman"/>
          <w:color w:val="222222"/>
        </w:rPr>
        <w:t>Они переходят при этом в землян?</w:t>
      </w:r>
    </w:p>
    <w:p>
      <w:pPr>
        <w:pStyle w:val="Normal"/>
        <w:rPr>
          <w:rFonts w:eastAsia="Times New Roman"/>
          <w:color w:val="222222"/>
        </w:rPr>
      </w:pPr>
      <w:r>
        <w:rPr>
          <w:rFonts w:eastAsia="Times New Roman"/>
          <w:color w:val="222222"/>
        </w:rPr>
        <w:t xml:space="preserve">– </w:t>
      </w:r>
      <w:r>
        <w:rPr>
          <w:rFonts w:eastAsia="Times New Roman"/>
          <w:color w:val="222222"/>
        </w:rPr>
        <w:t>Да, они переходят в землян.</w:t>
      </w:r>
    </w:p>
    <w:p>
      <w:pPr>
        <w:pStyle w:val="Normal"/>
        <w:rPr>
          <w:rFonts w:eastAsia="Times New Roman"/>
          <w:color w:val="222222"/>
        </w:rPr>
      </w:pPr>
      <w:r>
        <w:rPr>
          <w:rFonts w:eastAsia="Times New Roman"/>
          <w:color w:val="222222"/>
        </w:rPr>
        <w:t>Они Посвящённые земляне?</w:t>
      </w:r>
    </w:p>
    <w:p>
      <w:pPr>
        <w:pStyle w:val="Normal"/>
        <w:rPr>
          <w:rFonts w:eastAsia="Times New Roman"/>
          <w:color w:val="222222"/>
        </w:rPr>
      </w:pPr>
      <w:r>
        <w:rPr>
          <w:rFonts w:eastAsia="Times New Roman"/>
          <w:color w:val="222222"/>
        </w:rPr>
        <w:t xml:space="preserve">– </w:t>
      </w:r>
      <w:r>
        <w:rPr>
          <w:rFonts w:eastAsia="Times New Roman"/>
          <w:color w:val="222222"/>
        </w:rPr>
        <w:t xml:space="preserve">Да, Посвящённые земляне, но не Должностно Полномочные ИВДИВО. </w:t>
      </w:r>
    </w:p>
    <w:p>
      <w:pPr>
        <w:pStyle w:val="Normal"/>
        <w:rPr>
          <w:rFonts w:eastAsia="Times New Roman"/>
          <w:color w:val="222222"/>
        </w:rPr>
      </w:pPr>
      <w:r>
        <w:rPr>
          <w:rFonts w:eastAsia="Times New Roman"/>
          <w:color w:val="222222"/>
        </w:rPr>
        <w:t>И так как Иерархия занимается только человечеством, мы от ИВДИВО создали ситуацию на Планете Земля по формированию Вселенными соответствующих категорий граждан. Но это не только Должностно Полномочные. Вспоминаем пятую расу, там было очень много Посвящённых и Учителей, кстати, было достаточно. 49 Учителей Отделов. Некоторые из них сейчас воплощены. Потенциал Учителя у них есть, а вот реализации в ИВДИВО нет. Иерархия теперь ими не занимается. Иерархия занимается человечеством и человеками, то есть конкретно человеками.</w:t>
      </w:r>
    </w:p>
    <w:p>
      <w:pPr>
        <w:pStyle w:val="Normal"/>
        <w:rPr>
          <w:rFonts w:eastAsia="Times New Roman"/>
          <w:color w:val="222222"/>
        </w:rPr>
      </w:pPr>
      <w:r>
        <w:rPr>
          <w:rFonts w:eastAsia="Times New Roman"/>
          <w:color w:val="222222"/>
        </w:rPr>
        <w:t>Кто они? Но чтобы они как-то просыпались, подтягивались, как Посвящённые, Учителя в сторону ИВДИВО, включено пять Вселенных, которые будут над этим процессом, но природным способом работать и поддерживать в них учительство, посвящёнство и так далее.</w:t>
      </w:r>
    </w:p>
    <w:p>
      <w:pPr>
        <w:pStyle w:val="Heading2"/>
        <w:rPr>
          <w:rFonts w:eastAsia="Times New Roman"/>
        </w:rPr>
      </w:pPr>
      <w:bookmarkStart w:id="3" w:name="_Toc165558698"/>
      <w:r>
        <w:rPr>
          <w:rFonts w:eastAsia="Times New Roman"/>
        </w:rPr>
        <w:t>Вселенское Созидание предполагает внешние виды активации</w:t>
      </w:r>
      <w:bookmarkEnd w:id="3"/>
    </w:p>
    <w:p>
      <w:pPr>
        <w:pStyle w:val="Normal"/>
        <w:rPr>
          <w:rFonts w:eastAsia="Times New Roman"/>
          <w:color w:val="222222"/>
        </w:rPr>
      </w:pPr>
      <w:r>
        <w:rPr>
          <w:rFonts w:eastAsia="Times New Roman"/>
          <w:color w:val="222222"/>
        </w:rPr>
        <w:t>И последнее. Я напоминаю, что, когда Вселенная созидает нас, и мы говорим о Посвящённом-Землянине или Учителе-Землянине, это не внутреннее больше, а внешняя работа. То есть Вселенское Созидание предполагает внешние виды активации, где человек считает, что он внутренне работает, но переходит на внешнюю активацию.</w:t>
      </w:r>
    </w:p>
    <w:p>
      <w:pPr>
        <w:pStyle w:val="Normal"/>
        <w:rPr>
          <w:rFonts w:eastAsia="Times New Roman"/>
          <w:color w:val="222222"/>
        </w:rPr>
      </w:pPr>
      <w:r>
        <w:rPr>
          <w:rFonts w:eastAsia="Times New Roman"/>
          <w:color w:val="222222"/>
        </w:rPr>
        <w:t>И если учесть, что новая Цивилизация – это тонко-физическая Цивилизация, а Тонкий мир раньше развивался Учителями и Посвящёнными как внутренняя реализация, то активация Человек-Землян, Посвящённых-Землян и Учителей-Землян, по всему списку пятерых Вселенными, это активация Тонкого мира, который из внутренней работы начинает переходить во внешнюю деятельность. И весь потенциал внутренней работы в Тонком мире и в физическом мире, наработанный от Учителя до Человека, начинает переходить во внешние формы цивилизованной деятельности. Это будет очень долгий процесс, мы очень долго не увидим этих результатов, но этой практикой мы заложили первые шаги по переводу внутренней активности Тонкого мира во внешнюю цивилизованную реализованность. И соответственно ввели в человечество пять Статусов или пять Степеней Полномочий.</w:t>
      </w:r>
    </w:p>
    <w:p>
      <w:pPr>
        <w:pStyle w:val="Normal"/>
        <w:rPr>
          <w:rFonts w:eastAsia="Times New Roman"/>
          <w:color w:val="222222"/>
        </w:rPr>
      </w:pPr>
      <w:r>
        <w:rPr>
          <w:rFonts w:eastAsia="Times New Roman"/>
          <w:color w:val="222222"/>
        </w:rPr>
        <w:t xml:space="preserve">Мы когда-то на Синтезах поднимали вопрос, что человечество должно быть и разнообразно, в том числе Человеками, Посвящёнными и Служащими. Это должно стать Степенью или Статусом их внешней жизни. Чтобы Учителя ценились, чтоб Служащие ценились, чтобы даже Посвящённые ценились не во внутренней работе ИВДИВО, это не должно видеть человечество, а во внешней жизни. Когда мы естественным способом не будем бояться говорить, что мы Учителя, или мы Посвящённые, или Служащие, или Ипостась. </w:t>
      </w:r>
    </w:p>
    <w:p>
      <w:pPr>
        <w:pStyle w:val="Normal"/>
        <w:rPr>
          <w:rFonts w:eastAsia="Times New Roman"/>
          <w:color w:val="222222"/>
        </w:rPr>
      </w:pPr>
      <w:bookmarkStart w:id="4" w:name="_GoBack"/>
      <w:bookmarkEnd w:id="4"/>
      <w:r>
        <w:rPr>
          <w:rFonts w:eastAsia="Times New Roman"/>
          <w:color w:val="222222"/>
        </w:rPr>
        <w:t>И вот Вселенные начинают концентрироваться на человечество в разработке этих возможностей. А тем, что мы идём по пяти Космосам, стяжая еженедельно новые Космосы, пять или десять, если работают два Аватара Синтеза одновременно, это как раз и говорит об этой концентрации вселенских возможностей на человечестве землян. Я напоминаю: мы идём раз в неделю только потому, что идёт семь дней Творения, когда мы вошли в новые виды Космоса, и семь дней Творения они фиксируются и творятся в нас. Регламент, ранее осуществлённый, никто ещё не отменял.</w:t>
      </w:r>
    </w:p>
    <w:p>
      <w:pPr>
        <w:pStyle w:val="Normal"/>
        <w:ind w:firstLine="709"/>
        <w:rPr>
          <w:rFonts w:eastAsia="Times New Roman"/>
        </w:rPr>
      </w:pPr>
      <w:r>
        <w:rPr>
          <w:rFonts w:eastAsia="Times New Roman"/>
        </w:rPr>
        <w:t>Надеюсь на этой теме всё.</w:t>
      </w:r>
    </w:p>
    <w:p>
      <w:pPr>
        <w:pStyle w:val="Normal"/>
        <w:ind w:firstLine="709"/>
        <w:rPr>
          <w:rFonts w:eastAsia="Times New Roman"/>
        </w:rPr>
      </w:pPr>
      <w:r>
        <w:rPr>
          <w:rFonts w:eastAsia="Times New Roman"/>
        </w:rPr>
        <w:t xml:space="preserve">Теперь мы переходим к завершению работы трёх тел во Всеединой Октаве – я напоминаю, что мы ранее стяжали шестую Архетипическую Октаву – и трансляции тел, которые взращивались каждым из нас в Человек-Землян Всеединой Октавы. Кстати, Человек-Земляне во Всеединой Октаве с учётом  Вселенской Октавной  реализации вполне должны выходить  на Посвящённых землян. Но мы с вами имеем право стяжать трансляции только в  Человек-Землян. </w:t>
      </w:r>
    </w:p>
    <w:p>
      <w:pPr>
        <w:pStyle w:val="Normal"/>
        <w:ind w:firstLine="709"/>
        <w:rPr>
          <w:rFonts w:eastAsia="Times New Roman"/>
        </w:rPr>
      </w:pPr>
      <w:r>
        <w:rPr>
          <w:rFonts w:eastAsia="Times New Roman"/>
        </w:rPr>
        <w:t>Идём в первую практику, потому что при онлайн стяжании две практики должны быть раздельно, практика показала.</w:t>
      </w:r>
    </w:p>
    <w:p>
      <w:pPr>
        <w:pStyle w:val="Heading1"/>
        <w:rPr>
          <w:szCs w:val="24"/>
        </w:rPr>
      </w:pPr>
      <w:bookmarkStart w:id="5" w:name="_Toc165558699"/>
      <w:r>
        <w:rPr/>
        <w:t xml:space="preserve">Практика 2. </w:t>
      </w:r>
      <w:r>
        <w:rPr>
          <w:szCs w:val="24"/>
        </w:rPr>
        <w:t xml:space="preserve">Завершение взращивания и воспитания тел во Всеединой Октаве. Стяжание трёх </w:t>
      </w:r>
      <w:r>
        <w:rPr/>
        <w:t>т</w:t>
      </w:r>
      <w:r>
        <w:rPr>
          <w:szCs w:val="24"/>
        </w:rPr>
        <w:t>ел в Извечной Октаве</w:t>
      </w:r>
      <w:r>
        <w:rPr/>
        <w:t xml:space="preserve">. </w:t>
      </w:r>
      <w:r>
        <w:rPr>
          <w:szCs w:val="24"/>
        </w:rPr>
        <w:t>Преображение Ядра Синтеза и Части Изначально Вышестоящего Отца и ИВАС Кут Хуми</w:t>
      </w:r>
      <w:bookmarkEnd w:id="5"/>
    </w:p>
    <w:p>
      <w:pPr>
        <w:pStyle w:val="Normal"/>
        <w:ind w:firstLine="709"/>
        <w:rPr>
          <w:rFonts w:eastAsia="Times New Roman"/>
          <w:i/>
          <w:i/>
        </w:rPr>
      </w:pPr>
      <w:r>
        <w:rPr>
          <w:rFonts w:eastAsia="Times New Roman"/>
          <w:i/>
        </w:rPr>
        <w:t>Итак, мы синтезируемся с Изначально Вышестоящим Аватаром Синтеза Кут Хуми.</w:t>
      </w:r>
    </w:p>
    <w:p>
      <w:pPr>
        <w:pStyle w:val="Normal"/>
        <w:ind w:firstLine="709"/>
        <w:rPr>
          <w:rFonts w:eastAsia="Times New Roman"/>
          <w:i/>
          <w:i/>
        </w:rPr>
      </w:pPr>
      <w:r>
        <w:rPr>
          <w:rFonts w:eastAsia="Times New Roman"/>
          <w:i/>
        </w:rPr>
        <w:t>Переходим в кабинет на 4032-й архетип ИВДИВО. Становимся телесно пред Изначально Вышестоящим Аватаром Синтеза Кут Хуми.</w:t>
      </w:r>
    </w:p>
    <w:p>
      <w:pPr>
        <w:pStyle w:val="Normal"/>
        <w:ind w:firstLine="709"/>
        <w:rPr>
          <w:rFonts w:eastAsia="Times New Roman"/>
          <w:i/>
          <w:i/>
        </w:rPr>
      </w:pPr>
      <w:r>
        <w:rPr>
          <w:rFonts w:eastAsia="Times New Roman"/>
          <w:i/>
        </w:rPr>
        <w:t xml:space="preserve"> </w:t>
      </w:r>
      <w:r>
        <w:rPr>
          <w:rFonts w:eastAsia="Times New Roman"/>
          <w:i/>
        </w:rPr>
        <w:t>И просим завершить взращивание, воспитание и репликацию трёх тел каждого из нас Ипостасных, Трансвизорных и Синтезтел в соответствующих трёх мирах Всеединой Октавы, шестой Архетипической Октавы 518-го архетипа ИВДИВО. И транслировать их в  Человек-Землян, завершив нашу деятельность ими.</w:t>
      </w:r>
    </w:p>
    <w:p>
      <w:pPr>
        <w:pStyle w:val="Normal"/>
        <w:ind w:firstLine="709"/>
        <w:rPr>
          <w:rFonts w:eastAsia="Times New Roman"/>
          <w:i/>
          <w:i/>
        </w:rPr>
      </w:pPr>
      <w:r>
        <w:rPr>
          <w:rFonts w:eastAsia="Times New Roman"/>
          <w:i/>
        </w:rPr>
        <w:t xml:space="preserve">И, синтезируясь с Хум Изначально Вышестоящего Аватаров Синтеза Кут Хуми, стяжаем </w:t>
      </w:r>
      <w:r>
        <w:rPr>
          <w:rFonts w:eastAsia="Times New Roman"/>
          <w:b/>
          <w:i/>
        </w:rPr>
        <w:t>пять Синтез Синтезов Изначально Вышестоящего Отца</w:t>
      </w:r>
      <w:r>
        <w:rPr>
          <w:rFonts w:eastAsia="Times New Roman"/>
          <w:i/>
        </w:rPr>
        <w:t xml:space="preserve"> и, возжигаясь, преображаемся ими.</w:t>
      </w:r>
    </w:p>
    <w:p>
      <w:pPr>
        <w:pStyle w:val="Normal"/>
        <w:ind w:firstLine="709"/>
        <w:rPr>
          <w:rFonts w:eastAsia="Times New Roman"/>
          <w:i/>
          <w:i/>
        </w:rPr>
      </w:pPr>
      <w:r>
        <w:rPr>
          <w:rFonts w:eastAsia="Times New Roman"/>
          <w:i/>
        </w:rPr>
        <w:t>И в этом Огне мы синтезируемся с Изначально Вышестоящим Отцом, переходим в зал Изначально Вышестоящего Отца, становимся пред Изначально Вышестоящим Отцом на 4097</w:t>
        <w:noBreakHyphen/>
        <w:t>м архетипе ИВДИВО телесно Должностно Полномочными в форме. И просим Изначально Вышестоящего Отца Извечного Сверхкосмоса отрегламентировать нашу деятельность с Ипостасными, Трансвизорными и Синтезтелами Всеединой Октавы. А также в перспективе стяжать три тела  Извечной Октаве  каждому из нас.</w:t>
      </w:r>
    </w:p>
    <w:p>
      <w:pPr>
        <w:pStyle w:val="Normal"/>
        <w:ind w:firstLine="709"/>
        <w:rPr>
          <w:rFonts w:eastAsia="Times New Roman"/>
          <w:i/>
          <w:i/>
        </w:rPr>
      </w:pPr>
      <w:r>
        <w:rPr>
          <w:rFonts w:eastAsia="Times New Roman"/>
          <w:i/>
        </w:rPr>
        <w:t xml:space="preserve">И в этом Огне мы синтезируемся с Хум Изначально Вышестоящего Отца, </w:t>
      </w:r>
      <w:r>
        <w:rPr>
          <w:rFonts w:eastAsia="Times New Roman"/>
          <w:b/>
          <w:i/>
        </w:rPr>
        <w:t>стяжаем четыре Синтеза Изначально Вышестоящего Отца</w:t>
      </w:r>
      <w:r>
        <w:rPr>
          <w:rFonts w:eastAsia="Times New Roman"/>
          <w:i/>
        </w:rPr>
        <w:t>. Вспыхиваем четырьмя Жизнями каждого из нас на эти четыре Синтеза.</w:t>
      </w:r>
    </w:p>
    <w:p>
      <w:pPr>
        <w:pStyle w:val="Normal"/>
        <w:ind w:firstLine="709"/>
        <w:rPr>
          <w:rFonts w:eastAsia="Times New Roman"/>
          <w:i/>
          <w:i/>
        </w:rPr>
      </w:pPr>
      <w:r>
        <w:rPr>
          <w:rFonts w:eastAsia="Times New Roman"/>
          <w:i/>
        </w:rPr>
        <w:t>Открываются одновременно порталы в Синтезный мир Всеединой Октавы, Октавный мир Всеединой Октавы, Тонкий мир Всеединой Октавы и Физический мир Всеединой Октавы развёртывается вокруг Физического тела каждого из нас в прямой синтезфизической концентрации каждого из нас.</w:t>
      </w:r>
    </w:p>
    <w:p>
      <w:pPr>
        <w:pStyle w:val="Normal"/>
        <w:ind w:firstLine="709"/>
        <w:rPr>
          <w:rFonts w:eastAsia="Times New Roman"/>
          <w:i/>
          <w:i/>
        </w:rPr>
      </w:pPr>
      <w:r>
        <w:rPr>
          <w:rFonts w:eastAsia="Times New Roman"/>
          <w:i/>
        </w:rPr>
        <w:t>И мы синтезируемся с Ипостасными, Трансвизорными и Синтезтелами нашей репликации. Фиксируем на них Синтез Изначально Вышестоящего Отца и физичность каждого из нас. Вмещаем от них единицы Огня, единицы Духа и единицы Света Всеединой Октавы трёх миров, отсекаемся от них. Они отсекаются от нас.</w:t>
      </w:r>
    </w:p>
    <w:p>
      <w:pPr>
        <w:pStyle w:val="Normal"/>
        <w:ind w:firstLine="709"/>
        <w:rPr>
          <w:rFonts w:eastAsia="Times New Roman"/>
          <w:i/>
          <w:i/>
        </w:rPr>
      </w:pPr>
      <w:r>
        <w:rPr>
          <w:rFonts w:eastAsia="Times New Roman"/>
          <w:i/>
        </w:rPr>
        <w:t>И, синтезируясь с Изначально Вышестоящим Отцом, мы просим транслировать три вида тел каждого из нас, синтезировать и сотворить Человек-Землян Всеединой Октавы этим.</w:t>
      </w:r>
    </w:p>
    <w:p>
      <w:pPr>
        <w:pStyle w:val="Normal"/>
        <w:ind w:firstLine="709"/>
        <w:rPr>
          <w:rFonts w:eastAsia="Times New Roman"/>
          <w:i/>
          <w:i/>
        </w:rPr>
      </w:pPr>
      <w:r>
        <w:rPr>
          <w:rFonts w:eastAsia="Times New Roman"/>
          <w:i/>
        </w:rPr>
        <w:t>И, возжигаясь Синтезами вместе с тремя телами  каждого из нас, преображаемся ими, благодаря их за сотрудничество с нами. И преображаемся собою, усваивая все единицы Огня, единицы Духа, единицы Света каждого из нас Всеединой Октавы, усваивая единицы Энергии  каждого из нас концентрацией Физического мира Всеединой Октавы в синтезе их собою и взращивая Огонь, Дух,  Свет, Энергию каждого из нас шести-октавно архетипически.</w:t>
      </w:r>
    </w:p>
    <w:p>
      <w:pPr>
        <w:pStyle w:val="Normal"/>
        <w:ind w:firstLine="709"/>
        <w:rPr>
          <w:rFonts w:eastAsia="Times New Roman"/>
          <w:i/>
          <w:i/>
        </w:rPr>
      </w:pPr>
      <w:r>
        <w:rPr>
          <w:rFonts w:eastAsia="Times New Roman"/>
          <w:i/>
        </w:rPr>
        <w:t>И в этом потенциале завершаем контакт с Человек-Землянами Всеединой Октавы. И три портала закрывают.</w:t>
      </w:r>
    </w:p>
    <w:p>
      <w:pPr>
        <w:pStyle w:val="Normal"/>
        <w:ind w:firstLine="709"/>
        <w:rPr>
          <w:rFonts w:eastAsia="Times New Roman"/>
          <w:i/>
          <w:i/>
        </w:rPr>
      </w:pPr>
      <w:r>
        <w:rPr>
          <w:rFonts w:eastAsia="Times New Roman"/>
          <w:i/>
        </w:rPr>
        <w:t>Мы продолжаем стяжания. Отец сказал: можно остаться и продолжать стяжать. Наши тела выдержат.</w:t>
      </w:r>
    </w:p>
    <w:p>
      <w:pPr>
        <w:pStyle w:val="Normal"/>
        <w:ind w:firstLine="709"/>
        <w:rPr>
          <w:rFonts w:eastAsia="Times New Roman"/>
          <w:i/>
          <w:i/>
        </w:rPr>
      </w:pPr>
      <w:r>
        <w:rPr>
          <w:rFonts w:eastAsia="Times New Roman"/>
          <w:i/>
        </w:rPr>
        <w:t>И мы синтезируемся с Изначально Вышестоящим Отцом и стяжаем</w:t>
      </w:r>
    </w:p>
    <w:p>
      <w:pPr>
        <w:pStyle w:val="ListParagraph"/>
        <w:numPr>
          <w:ilvl w:val="0"/>
          <w:numId w:val="3"/>
        </w:numPr>
        <w:ind w:left="993" w:hanging="360"/>
        <w:rPr>
          <w:rFonts w:eastAsia="Times New Roman"/>
          <w:b/>
          <w:b/>
          <w:i/>
          <w:i/>
        </w:rPr>
      </w:pPr>
      <w:r>
        <w:rPr>
          <w:rFonts w:eastAsia="Times New Roman"/>
          <w:b/>
          <w:i/>
        </w:rPr>
        <w:t>262144 Синтеза Изначально Вышестоящего Отца Ипостасных тел Синтезного мира Извечной Октавы;</w:t>
      </w:r>
    </w:p>
    <w:p>
      <w:pPr>
        <w:pStyle w:val="ListParagraph"/>
        <w:numPr>
          <w:ilvl w:val="0"/>
          <w:numId w:val="3"/>
        </w:numPr>
        <w:ind w:left="993" w:hanging="360"/>
        <w:rPr>
          <w:rFonts w:eastAsia="Times New Roman"/>
          <w:b/>
          <w:b/>
          <w:i/>
          <w:i/>
        </w:rPr>
      </w:pPr>
      <w:r>
        <w:rPr>
          <w:rFonts w:eastAsia="Times New Roman"/>
          <w:b/>
          <w:i/>
        </w:rPr>
        <w:t>262144 Синтеза Изначально Вышестоящего Отца Трансвизорных тел Октавного мира Извечной Октавы;</w:t>
      </w:r>
    </w:p>
    <w:p>
      <w:pPr>
        <w:pStyle w:val="ListParagraph"/>
        <w:numPr>
          <w:ilvl w:val="0"/>
          <w:numId w:val="3"/>
        </w:numPr>
        <w:ind w:left="993" w:hanging="360"/>
        <w:rPr>
          <w:rFonts w:eastAsia="Times New Roman"/>
          <w:b/>
          <w:b/>
          <w:i/>
          <w:i/>
        </w:rPr>
      </w:pPr>
      <w:r>
        <w:rPr>
          <w:rFonts w:eastAsia="Times New Roman"/>
          <w:b/>
          <w:i/>
        </w:rPr>
        <w:t xml:space="preserve">262144 Синтеза Изначально Вышестоящего Отца Синтезтел Тонкого мира Извечной Октавы и </w:t>
      </w:r>
    </w:p>
    <w:p>
      <w:pPr>
        <w:pStyle w:val="ListParagraph"/>
        <w:numPr>
          <w:ilvl w:val="0"/>
          <w:numId w:val="3"/>
        </w:numPr>
        <w:ind w:left="993" w:hanging="360"/>
        <w:rPr>
          <w:rFonts w:eastAsia="Times New Roman"/>
          <w:i/>
          <w:i/>
        </w:rPr>
      </w:pPr>
      <w:r>
        <w:rPr>
          <w:rFonts w:eastAsia="Times New Roman"/>
          <w:b/>
          <w:i/>
        </w:rPr>
        <w:t>262144 Синтеза Изначально Вышестоящего Отца Физического мира Извечной Октавы</w:t>
      </w:r>
      <w:r>
        <w:rPr>
          <w:rFonts w:eastAsia="Times New Roman"/>
          <w:i/>
        </w:rPr>
        <w:t xml:space="preserve"> на каждом из нас в его выражении собою.</w:t>
      </w:r>
    </w:p>
    <w:p>
      <w:pPr>
        <w:pStyle w:val="Normal"/>
        <w:ind w:firstLine="709"/>
        <w:rPr>
          <w:rFonts w:eastAsia="Times New Roman"/>
          <w:i/>
          <w:i/>
        </w:rPr>
      </w:pPr>
      <w:r>
        <w:rPr>
          <w:rFonts w:eastAsia="Times New Roman"/>
          <w:i/>
        </w:rPr>
        <w:t>И просим Изначально Вышестоящего Отца в репликации каждого из нас синтезировать и сотворить Ипостасные, Трансвизорные и  Синтезтела  в соответствующих мирах Извечной Октавы в  седьмой Архетипической Октавы 519-го архетипа ИВДИВО.</w:t>
      </w:r>
    </w:p>
    <w:p>
      <w:pPr>
        <w:pStyle w:val="Normal"/>
        <w:ind w:firstLine="709"/>
        <w:rPr>
          <w:i/>
          <w:i/>
        </w:rPr>
      </w:pPr>
      <w:r>
        <w:rPr>
          <w:rFonts w:eastAsia="Times New Roman"/>
          <w:i/>
        </w:rPr>
        <w:t xml:space="preserve">И, вспыхивая этим, синтезируясь с Изначально Вышестоящим Отцом, стяжаем </w:t>
      </w:r>
      <w:r>
        <w:rPr>
          <w:rFonts w:eastAsia="Times New Roman"/>
          <w:b/>
          <w:i/>
        </w:rPr>
        <w:t>786 432 Синтеза Изначально Вышестоящего Отца</w:t>
      </w:r>
      <w:r>
        <w:rPr>
          <w:i/>
        </w:rPr>
        <w:t xml:space="preserve">, стяжая </w:t>
      </w:r>
      <w:r>
        <w:rPr>
          <w:b/>
          <w:i/>
        </w:rPr>
        <w:t>786 432</w:t>
      </w:r>
      <w:r>
        <w:rPr>
          <w:i/>
        </w:rPr>
        <w:t xml:space="preserve"> </w:t>
      </w:r>
      <w:r>
        <w:rPr>
          <w:b/>
          <w:i/>
        </w:rPr>
        <w:t>ИВДИВО-здания в трёх мирах в частную реализацию Ипостасных, Трансвизорных и Синтезтел Извечной Октавы</w:t>
      </w:r>
      <w:r>
        <w:rPr>
          <w:i/>
        </w:rPr>
        <w:t xml:space="preserve">. </w:t>
      </w:r>
    </w:p>
    <w:p>
      <w:pPr>
        <w:pStyle w:val="Normal"/>
        <w:ind w:firstLine="709"/>
        <w:rPr>
          <w:i/>
          <w:i/>
        </w:rPr>
      </w:pPr>
      <w:r>
        <w:rPr>
          <w:i/>
        </w:rPr>
        <w:t xml:space="preserve">И, синтезируясь с Изначально Вышестоящим Отцом, </w:t>
      </w:r>
      <w:r>
        <w:rPr>
          <w:b/>
          <w:i/>
        </w:rPr>
        <w:t>стяжаем 262 144 Синтеза Изначально Вышестоящего Отца на каждом из нас в развёртывании единиц Энергии Извечной Октавы</w:t>
      </w:r>
      <w:r>
        <w:rPr>
          <w:i/>
        </w:rPr>
        <w:t xml:space="preserve"> в течение месяца собою. </w:t>
      </w:r>
    </w:p>
    <w:p>
      <w:pPr>
        <w:pStyle w:val="Normal"/>
        <w:ind w:firstLine="709"/>
        <w:rPr>
          <w:i/>
          <w:i/>
        </w:rPr>
      </w:pPr>
      <w:r>
        <w:rPr>
          <w:i/>
        </w:rPr>
        <w:t xml:space="preserve">И, возжигаясь Синтезами Изначально Вышестоящего Отца, просим Изначально Вышестоящего Отца </w:t>
      </w:r>
      <w:r>
        <w:rPr>
          <w:b/>
          <w:i/>
        </w:rPr>
        <w:t>синтезировать и сотворить в медицинских боксах три вида тел трёх видов миров Извечной Октавы в частных ИВДИВО-зданиях Ипостасных, Трансвизорных и Синтезтел</w:t>
      </w:r>
      <w:r>
        <w:rPr>
          <w:i/>
        </w:rPr>
        <w:t xml:space="preserve"> соответственно, стяжаемых нами. И, возжигаясь всеми стяжёнными Синтезами – более двух миллионов, 2 097 152</w:t>
        <w:noBreakHyphen/>
        <w:t>мя – и преображаемся ими. Развёртывая собственную постоянную репликацию на весь месяц в контактном выражении каждого из нас свой Синтез с Ипостасными, Трансвизорными и Синтезтелами собою, Физический мир Извечной Октавы на каждом из нас в концентрации единиц Энергии Извечной Октавы на каждом из нас и преображаемся этим.</w:t>
      </w:r>
    </w:p>
    <w:p>
      <w:pPr>
        <w:pStyle w:val="Normal"/>
        <w:ind w:firstLine="709"/>
        <w:rPr>
          <w:i/>
          <w:i/>
        </w:rPr>
      </w:pPr>
      <w:r>
        <w:rPr>
          <w:i/>
        </w:rPr>
        <w:t xml:space="preserve">В этом Огне мы просим Изначально Вышестоящего Отца </w:t>
      </w:r>
      <w:r>
        <w:rPr>
          <w:b/>
          <w:i/>
        </w:rPr>
        <w:t>преобразить Ядро Синтеза Изначально Вышестоящего Отца, и Ядро Синтеза, и Часть Изначально Вышестоящего Отца</w:t>
      </w:r>
      <w:r>
        <w:rPr>
          <w:i/>
        </w:rPr>
        <w:t xml:space="preserve"> </w:t>
      </w:r>
      <w:r>
        <w:rPr>
          <w:b/>
          <w:i/>
        </w:rPr>
        <w:t>каждого из нас на усвоение и реализацию Всеединой Октавы и на разработку и реализацию Извечной Октавы собою.</w:t>
      </w:r>
      <w:r>
        <w:rPr>
          <w:i/>
        </w:rPr>
        <w:t xml:space="preserve"> И, проникаясь обновлённой Частью и Ядром Синтеза Изначально Вышестоящего Отца собою, синтезируясь с Хум Изначально Вышестоящего Отца, стяжаем </w:t>
      </w:r>
      <w:r>
        <w:rPr>
          <w:b/>
          <w:i/>
        </w:rPr>
        <w:t>два Синтеза Изначально Вышестоящего Отца</w:t>
      </w:r>
      <w:r>
        <w:rPr>
          <w:i/>
        </w:rPr>
        <w:t xml:space="preserve"> и, возжигаясь, преображаемся ими. </w:t>
      </w:r>
    </w:p>
    <w:p>
      <w:pPr>
        <w:pStyle w:val="Normal"/>
        <w:ind w:firstLine="709"/>
        <w:rPr>
          <w:i/>
          <w:i/>
        </w:rPr>
      </w:pPr>
      <w:r>
        <w:rPr>
          <w:i/>
        </w:rPr>
        <w:t xml:space="preserve">Синтезируясь с Хум Изначально Вышестоящего Отца, стяжаем </w:t>
      </w:r>
      <w:r>
        <w:rPr>
          <w:b/>
          <w:i/>
        </w:rPr>
        <w:t>Синтез Изначально Вышестоящего Отца</w:t>
      </w:r>
      <w:r>
        <w:rPr>
          <w:i/>
        </w:rPr>
        <w:t xml:space="preserve">, прося преобразить каждого из нас и синтез нас всем стяжённым и возожжённым собою. И, возжигаясь Синтезом Изначально Вышестоящего Отца, преображаемся им. </w:t>
      </w:r>
    </w:p>
    <w:p>
      <w:pPr>
        <w:pStyle w:val="Normal"/>
        <w:ind w:firstLine="709"/>
        <w:rPr>
          <w:i/>
          <w:i/>
        </w:rPr>
      </w:pPr>
      <w:r>
        <w:rPr>
          <w:i/>
        </w:rPr>
        <w:t>В этом Огне мы синтезируемся с Изначально Вышестоящим Аватаром Синтеза Кут Хуми. Возвращаемся в зал ИВДИВО, становимся пред Изначально Вышестоящим Аватаром Синтеза Кут Хуми Должностно Полномочными ИВДИВО в форме.</w:t>
      </w:r>
    </w:p>
    <w:p>
      <w:pPr>
        <w:pStyle w:val="Normal"/>
        <w:ind w:firstLine="709"/>
        <w:rPr>
          <w:i/>
          <w:i/>
        </w:rPr>
      </w:pPr>
      <w:r>
        <w:rPr>
          <w:i/>
        </w:rPr>
        <w:t>Наши тела там стоят весь этот чат.</w:t>
      </w:r>
    </w:p>
    <w:p>
      <w:pPr>
        <w:pStyle w:val="Normal"/>
        <w:ind w:firstLine="709"/>
        <w:rPr>
          <w:i/>
          <w:i/>
        </w:rPr>
      </w:pPr>
      <w:r>
        <w:rPr>
          <w:i/>
        </w:rPr>
        <w:t>И, синтезируясь с Хум Изначально Вышестоящего Аватара Синтеза Кут Хуми,</w:t>
      </w:r>
      <w:r>
        <w:rPr>
          <w:b/>
          <w:i/>
        </w:rPr>
        <w:t xml:space="preserve"> просим преобразить Часть Кут Хуми в нас и Ядро Синтеза Кут Хуми в каждом из нас на обновлённое явление Всеединой Октавы и Извечной Октавы собою</w:t>
      </w:r>
      <w:r>
        <w:rPr>
          <w:i/>
        </w:rPr>
        <w:t>.</w:t>
      </w:r>
    </w:p>
    <w:p>
      <w:pPr>
        <w:pStyle w:val="Normal"/>
        <w:ind w:firstLine="709"/>
        <w:rPr>
          <w:i/>
          <w:i/>
        </w:rPr>
      </w:pPr>
      <w:r>
        <w:rPr>
          <w:i/>
        </w:rPr>
        <w:t xml:space="preserve">И, синтезируясь с Хум Изначально Вышестоящего Аватара Синтеза Кут Хуми, стяжаем </w:t>
      </w:r>
      <w:r>
        <w:rPr>
          <w:b/>
          <w:i/>
        </w:rPr>
        <w:t>два Синтез Синтеза Изначально Вышестоящего Отца</w:t>
      </w:r>
      <w:r>
        <w:rPr>
          <w:i/>
        </w:rPr>
        <w:t xml:space="preserve"> и, возжигаясь, преображаемся ими.</w:t>
      </w:r>
    </w:p>
    <w:p>
      <w:pPr>
        <w:pStyle w:val="Normal"/>
        <w:ind w:firstLine="709"/>
        <w:rPr>
          <w:i/>
          <w:i/>
        </w:rPr>
      </w:pPr>
      <w:r>
        <w:rPr>
          <w:i/>
        </w:rPr>
        <w:t>В этом Огне мы благодарим Изначально Вышестоящего Аватара Синтеза Кут Хуми.</w:t>
      </w:r>
    </w:p>
    <w:p>
      <w:pPr>
        <w:pStyle w:val="Normal"/>
        <w:ind w:firstLine="709"/>
        <w:rPr>
          <w:i/>
          <w:i/>
        </w:rPr>
      </w:pPr>
      <w:r>
        <w:rPr>
          <w:i/>
        </w:rPr>
        <w:t>Возвращаемся в физическую реализацию, развёртываемся физически и эманируем всё стяжённое, возожжённое в ИВДИВО, в подразделения ИВДИВО, участвующие в данном чате с не менее восьмью участниками чата и Должностно Полномочными ИВДИВО и в ИВДИВО каждого из нас.</w:t>
      </w:r>
    </w:p>
    <w:p>
      <w:pPr>
        <w:pStyle w:val="Normal"/>
        <w:spacing w:before="0" w:after="120"/>
        <w:ind w:firstLine="709"/>
        <w:rPr>
          <w:i/>
          <w:i/>
        </w:rPr>
      </w:pPr>
      <w:r>
        <w:rPr>
          <w:i/>
        </w:rPr>
        <w:t>И выходим из практики. Аминь.</w:t>
      </w:r>
    </w:p>
    <w:p>
      <w:pPr>
        <w:pStyle w:val="Heading2"/>
        <w:rPr/>
      </w:pPr>
      <w:bookmarkStart w:id="6" w:name="_Toc165558700"/>
      <w:r>
        <w:rPr/>
        <w:t>Рекомендация Кут Хуми: перейти с девяти курсов на двенадцать с выражением 12</w:t>
        <w:noBreakHyphen/>
        <w:t>ти Синтезов постоянной работой с этими Ядрами</w:t>
      </w:r>
      <w:bookmarkEnd w:id="6"/>
    </w:p>
    <w:p>
      <w:pPr>
        <w:pStyle w:val="Normal"/>
        <w:ind w:firstLine="709"/>
        <w:rPr/>
      </w:pPr>
      <w:r>
        <w:rPr/>
        <w:t>И последнее. У нас сегодня тоже первостяжание – это вхождение в 12 курсов Синтеза Изначально Вышестоящего Отца. Напоминаю, что у нас восемь курсов Синтеза внешнего официального ведения, это 120 Синтезов. И далее у нас идёт активация Ядер Синтеза Внутреннего мира, которые ранее были только одним, девятым курсом Синтеза Изначально Вышестоящего Отца.</w:t>
      </w:r>
    </w:p>
    <w:p>
      <w:pPr>
        <w:pStyle w:val="Normal"/>
        <w:ind w:firstLine="709"/>
        <w:rPr/>
      </w:pPr>
      <w:r>
        <w:rPr/>
        <w:t>Вот сейчас прямо в зале пред Кут Хуми, Кут Хуми рекомендовал перейти с девяти на двенадцать курсов, где</w:t>
      </w:r>
    </w:p>
    <w:p>
      <w:pPr>
        <w:pStyle w:val="Normal"/>
        <w:ind w:firstLine="709"/>
        <w:rPr/>
      </w:pPr>
      <w:r>
        <w:rPr/>
        <w:t>Внутренняя Философия будет относиться к 9</w:t>
        <w:noBreakHyphen/>
        <w:t>му курсу,</w:t>
      </w:r>
    </w:p>
    <w:p>
      <w:pPr>
        <w:pStyle w:val="Normal"/>
        <w:ind w:firstLine="709"/>
        <w:rPr/>
      </w:pPr>
      <w:r>
        <w:rPr/>
        <w:t>Внутренняя Парадигмальность Изначально Вышестоящего Отца будет относиться к 10-му курсу,</w:t>
      </w:r>
    </w:p>
    <w:p>
      <w:pPr>
        <w:pStyle w:val="Normal"/>
        <w:ind w:firstLine="709"/>
        <w:rPr/>
      </w:pPr>
      <w:r>
        <w:rPr/>
        <w:t>Внутренняя Энциклопедичность – к 11-му курсу</w:t>
      </w:r>
    </w:p>
    <w:p>
      <w:pPr>
        <w:pStyle w:val="Normal"/>
        <w:ind w:firstLine="709"/>
        <w:rPr/>
      </w:pPr>
      <w:r>
        <w:rPr/>
        <w:t>и Внутреннее Учение Изначально Вышестоящего Отца – к 12-му курсу Синтеза Изначально Вышестоящего Отца, что уже начало отражаться в 8-м распоряжении.</w:t>
      </w:r>
    </w:p>
    <w:p>
      <w:pPr>
        <w:pStyle w:val="Normal"/>
        <w:ind w:firstLine="709"/>
        <w:rPr/>
      </w:pPr>
      <w:r>
        <w:rPr/>
        <w:t>Но для того, чтобы оно вышло, необходима соответствующая концентрация двенадцати курсов. А это специальный разный Синтез и Огонь на каждого из нас и расширение каждого из нас из девяти курсов на двенадцать с выражением 12-ти Синтезов постоянной работой с этими ядрами. 12-ти курсовых Синтезов. Так, наверное, точнее будет сказать. Но это, когда 16 ядер объединяются в одно Синтез-Ядро курса. Мы такую тренировку проходим итоговой практикой каждого Синтеза.</w:t>
      </w:r>
    </w:p>
    <w:p>
      <w:pPr>
        <w:pStyle w:val="Normal"/>
        <w:ind w:firstLine="709"/>
        <w:rPr/>
      </w:pPr>
      <w:r>
        <w:rPr/>
        <w:t>Действуем.</w:t>
      </w:r>
    </w:p>
    <w:p>
      <w:pPr>
        <w:pStyle w:val="Normal"/>
        <w:rPr/>
      </w:pPr>
      <w:r>
        <w:rPr/>
        <w:t>Кому-то ответ ментальный. Так как у нас первое мая и началось стяжание Столпов, эффект влияния Должностно Полномочных на Глав ИВДИВО уже видится вам. И в этом состоянии много объяснять не всегда получается. А вот действовать лучше всего. Поэтому, к сожалению, сегодня первое мая. Началось формирование новых Столпов. Некоторые Столпы уже присланы нам. На нас идёт концентрация не только чата как на Глав ИВДИВО и на меня, в том числе, а ещё и всех Столпов, которые уже стяжаются, разрабатываются и фиксируются.</w:t>
      </w:r>
    </w:p>
    <w:p>
      <w:pPr>
        <w:pStyle w:val="Normal"/>
        <w:rPr/>
      </w:pPr>
      <w:r>
        <w:rPr/>
        <w:t>Если у кого-то вопрос: почему у меня такое состояние? – Столпы. Чтоб вы понимали, что это работа не абстрактная, не теоретическая, где мы там вышли к Кут Хуми, утвердили и всё. Это конкретная концентрация всех Столпов на каждом Главе ИВДИВО. Отсюда у меня такое состояние, отсюда такой чат и отсюда крайне сложно объяснять что-то новенькое в этом состоянии, потому что в активации Столпов лучше действовать.</w:t>
      </w:r>
    </w:p>
    <w:p>
      <w:pPr>
        <w:pStyle w:val="Normal"/>
        <w:rPr/>
      </w:pPr>
      <w:r>
        <w:rPr/>
        <w:t>Ну и продолжаем практику.</w:t>
      </w:r>
    </w:p>
    <w:p>
      <w:pPr>
        <w:pStyle w:val="Heading1"/>
        <w:rPr>
          <w:b w:val="false"/>
          <w:b w:val="false"/>
        </w:rPr>
      </w:pPr>
      <w:bookmarkStart w:id="7" w:name="_Toc165558701"/>
      <w:r>
        <w:rPr/>
        <w:t>Практика 3. Первостяжание. Стяжание явления 12-ти курсовых Синтезов Изначально Вышестоящего Отца 12-ю Синтез-Ядрами Изначально Вышестоящего Отца</w:t>
      </w:r>
      <w:bookmarkEnd w:id="7"/>
    </w:p>
    <w:p>
      <w:pPr>
        <w:pStyle w:val="Normal"/>
        <w:rPr>
          <w:i/>
          <w:i/>
        </w:rPr>
      </w:pPr>
      <w:r>
        <w:rPr>
          <w:i/>
        </w:rPr>
        <w:t>Мы синтезируемся с Изначально Вышестоящим Аватаром Синтеза Кут Хуми.</w:t>
      </w:r>
    </w:p>
    <w:p>
      <w:pPr>
        <w:pStyle w:val="Normal"/>
        <w:rPr>
          <w:i/>
          <w:i/>
        </w:rPr>
      </w:pPr>
      <w:r>
        <w:rPr>
          <w:i/>
        </w:rPr>
        <w:t>Возвращаемся в зал ИВДИВО 4032-го архетипа ИВДИВО, становясь в наши тела Ипостасным телом – тела степени реализации – в форме Должностно Полномочных ИВДИВО.</w:t>
      </w:r>
    </w:p>
    <w:p>
      <w:pPr>
        <w:pStyle w:val="Normal"/>
        <w:rPr>
          <w:i/>
          <w:i/>
        </w:rPr>
      </w:pPr>
      <w:r>
        <w:rPr>
          <w:i/>
        </w:rPr>
        <w:t>И синтезируемся с Хум Изначально Вышестоящего Аватара Синтеза Кут Хуми, стяжаем 12 Синтез Синтезов Изначально Вышестоящего Отца, прося преобразить каждого из нас и синтез нас на явление 12</w:t>
        <w:noBreakHyphen/>
        <w:t>ти курсовых Синтезов Изначально Вышестоящего Отца в стяжании 12-ти Синтез-Ядер Изначально Вышестоящего Отца 12-ти курсов Изначально Вышестоящего Отца каждым синтезфизически собою.</w:t>
      </w:r>
    </w:p>
    <w:p>
      <w:pPr>
        <w:pStyle w:val="Normal"/>
        <w:rPr>
          <w:i/>
          <w:i/>
        </w:rPr>
      </w:pPr>
      <w:r>
        <w:rPr>
          <w:i/>
        </w:rPr>
        <w:t xml:space="preserve">И, синтезируясь с Хум Изначально Вышестоящего Аватара Синтеза Кут Хуми, стяжаем </w:t>
      </w:r>
      <w:r>
        <w:rPr>
          <w:b/>
          <w:i/>
        </w:rPr>
        <w:t>12 Синтез Синтезов Изначально Вышестоящего Отца</w:t>
      </w:r>
      <w:r>
        <w:rPr>
          <w:i/>
        </w:rPr>
        <w:t xml:space="preserve"> и, возжигаясь, преображаемся ими.</w:t>
      </w:r>
    </w:p>
    <w:p>
      <w:pPr>
        <w:pStyle w:val="Normal"/>
        <w:rPr>
          <w:i/>
          <w:i/>
        </w:rPr>
      </w:pPr>
      <w:r>
        <w:rPr>
          <w:i/>
        </w:rPr>
        <w:t>В этом Огне мы синтезируемся с Изначально Вышестоящим Отцом. Переходим в зал Изначально Вышестоящего Отца на 4097-й архетип ИВДИВО. Становимся телесно степенью реализации тела, Должностно Полномочным ИВДИВО в форме.</w:t>
      </w:r>
    </w:p>
    <w:p>
      <w:pPr>
        <w:pStyle w:val="Normal"/>
        <w:rPr>
          <w:b/>
          <w:b/>
          <w:i/>
          <w:i/>
        </w:rPr>
      </w:pPr>
      <w:r>
        <w:rPr>
          <w:i/>
        </w:rPr>
        <w:t xml:space="preserve">И, синтезируясь с Изначально Вышестоящим Отцом, просим преобразить каждого из нас </w:t>
      </w:r>
      <w:r>
        <w:rPr>
          <w:b/>
          <w:i/>
        </w:rPr>
        <w:t>из девяти курсов Синтеза Изначально Вышестоящего Отца</w:t>
      </w:r>
      <w:r>
        <w:rPr>
          <w:i/>
        </w:rPr>
        <w:t xml:space="preserve"> – восьми внешних 120-ю Синтезами Изначально Вышестоящего Отца и девятым курсом внутреннего Синтеза Изначально Вышестоящего Отца ядрами Синтеза внутренней организации каждого – </w:t>
      </w:r>
      <w:r>
        <w:rPr>
          <w:b/>
          <w:i/>
        </w:rPr>
        <w:t>на 12 курсов Синтеза Изначально Вышестоящего Отца с явлением восьми курсов внешней реализации Изначально Вышестоящего Отца 120</w:t>
        <w:noBreakHyphen/>
        <w:t>ю Синтезами Изначально Вышестоящего Отца и четырёх курсов внутренней организации каждого из нас:</w:t>
      </w:r>
    </w:p>
    <w:p>
      <w:pPr>
        <w:pStyle w:val="ListParagraph"/>
        <w:numPr>
          <w:ilvl w:val="0"/>
          <w:numId w:val="4"/>
        </w:numPr>
        <w:ind w:left="1134" w:hanging="360"/>
        <w:rPr>
          <w:b/>
          <w:b/>
          <w:i/>
          <w:i/>
        </w:rPr>
      </w:pPr>
      <w:r>
        <w:rPr>
          <w:b/>
          <w:i/>
        </w:rPr>
        <w:t>Курсом внутренней Философии,</w:t>
      </w:r>
    </w:p>
    <w:p>
      <w:pPr>
        <w:pStyle w:val="ListParagraph"/>
        <w:numPr>
          <w:ilvl w:val="0"/>
          <w:numId w:val="4"/>
        </w:numPr>
        <w:ind w:left="1134" w:hanging="360"/>
        <w:rPr>
          <w:b/>
          <w:b/>
          <w:i/>
          <w:i/>
        </w:rPr>
      </w:pPr>
      <w:r>
        <w:rPr>
          <w:b/>
          <w:i/>
        </w:rPr>
        <w:t>Курсом внутренней Парадигмы,</w:t>
      </w:r>
    </w:p>
    <w:p>
      <w:pPr>
        <w:pStyle w:val="ListParagraph"/>
        <w:numPr>
          <w:ilvl w:val="0"/>
          <w:numId w:val="4"/>
        </w:numPr>
        <w:ind w:left="1134" w:hanging="360"/>
        <w:rPr>
          <w:b/>
          <w:b/>
          <w:i/>
          <w:i/>
        </w:rPr>
      </w:pPr>
      <w:r>
        <w:rPr>
          <w:b/>
          <w:i/>
        </w:rPr>
        <w:t>Курсом внутренней Энциклопедии</w:t>
      </w:r>
    </w:p>
    <w:p>
      <w:pPr>
        <w:pStyle w:val="ListParagraph"/>
        <w:numPr>
          <w:ilvl w:val="0"/>
          <w:numId w:val="4"/>
        </w:numPr>
        <w:ind w:left="1134" w:hanging="360"/>
        <w:rPr>
          <w:i/>
          <w:i/>
        </w:rPr>
      </w:pPr>
      <w:r>
        <w:rPr>
          <w:b/>
          <w:i/>
        </w:rPr>
        <w:t>И курсом внутреннего Учения Синтеза Изначально Вышестоящего Отца</w:t>
      </w:r>
      <w:r>
        <w:rPr>
          <w:i/>
        </w:rPr>
        <w:t>, соответственно.</w:t>
      </w:r>
    </w:p>
    <w:p>
      <w:pPr>
        <w:pStyle w:val="Normal"/>
        <w:rPr>
          <w:i/>
          <w:i/>
        </w:rPr>
      </w:pPr>
      <w:r>
        <w:rPr>
          <w:i/>
        </w:rPr>
        <w:t xml:space="preserve">И, синтезируясь с Хум Изначально Вышестоящего Отца, стяжаем </w:t>
      </w:r>
      <w:r>
        <w:rPr>
          <w:b/>
          <w:i/>
        </w:rPr>
        <w:t>12 Синтезов Изначально Вышестоящего Отца</w:t>
      </w:r>
      <w:r>
        <w:rPr>
          <w:i/>
        </w:rPr>
        <w:t xml:space="preserve"> и, преображаясь ими, развёртываем 12 курсовых Синтезов Изначально Вышестоящего Отца на каждом из нас, переходя с девяти на 12 реализаций курсовых Синтезов Изначально Вышестоящего Отца собою.</w:t>
      </w:r>
    </w:p>
    <w:p>
      <w:pPr>
        <w:pStyle w:val="Normal"/>
        <w:rPr>
          <w:i/>
          <w:i/>
        </w:rPr>
      </w:pPr>
      <w:r>
        <w:rPr>
          <w:i/>
        </w:rPr>
        <w:t>Отец вам в зале направляет мысль. Вот он не вслух говорит, а мысль: это стало возможным только потому, что мы стяжали Ипостась-Землян Извечного Космоса. То есть наша первая практика чата повлияла на эту последнюю практику. И так как мы стяжали Ипостась-Землян, нужна поддержка, в том числе 12-ю курсовыми Синтезами. Вот так всё интересно фиксируется.</w:t>
      </w:r>
    </w:p>
    <w:p>
      <w:pPr>
        <w:pStyle w:val="Normal"/>
        <w:rPr>
          <w:i/>
          <w:i/>
        </w:rPr>
      </w:pPr>
      <w:r>
        <w:rPr>
          <w:i/>
        </w:rPr>
        <w:t>Я напоминаю, что Ипостась это 12-й горизонт и 12-я эволюция. Для думающих.</w:t>
      </w:r>
    </w:p>
    <w:p>
      <w:pPr>
        <w:pStyle w:val="Normal"/>
        <w:rPr>
          <w:i/>
          <w:i/>
        </w:rPr>
      </w:pPr>
      <w:r>
        <w:rPr>
          <w:i/>
        </w:rPr>
        <w:t>Отец сказал именно об Ипостась-Землянах.</w:t>
      </w:r>
    </w:p>
    <w:p>
      <w:pPr>
        <w:pStyle w:val="Normal"/>
        <w:rPr>
          <w:i/>
          <w:i/>
        </w:rPr>
      </w:pPr>
      <w:r>
        <w:rPr>
          <w:i/>
        </w:rPr>
        <w:t xml:space="preserve">И в этом Огне мы синтезируемся с Хум Изначально Вышестоящего Отца и стяжаем </w:t>
      </w:r>
      <w:r>
        <w:rPr>
          <w:b/>
          <w:i/>
        </w:rPr>
        <w:t>12 Синтез-Ядер Изначально Вышестоящего Отца</w:t>
      </w:r>
      <w:r>
        <w:rPr>
          <w:i/>
        </w:rPr>
        <w:t>.</w:t>
      </w:r>
    </w:p>
    <w:p>
      <w:pPr>
        <w:pStyle w:val="Normal"/>
        <w:rPr>
          <w:i/>
          <w:i/>
        </w:rPr>
      </w:pPr>
      <w:r>
        <w:rPr>
          <w:i/>
        </w:rPr>
        <w:t>У кого есть все восемь курсов Синтеза, четырьмя Отец наделяет, стяжают все 12. У кого нет, Отец наделяет четырьмя Синтез-Ядрами внутренней организации и количеством Синтез-Ядер по пройденным курсам Изначально Вышестоящего Отца, где должно быть чётко 16 Синтезов.</w:t>
      </w:r>
    </w:p>
    <w:p>
      <w:pPr>
        <w:pStyle w:val="Normal"/>
        <w:rPr>
          <w:i/>
          <w:i/>
        </w:rPr>
      </w:pPr>
      <w:r>
        <w:rPr>
          <w:i/>
        </w:rPr>
        <w:t xml:space="preserve">Поэтому каждому из нас мы </w:t>
      </w:r>
      <w:r>
        <w:rPr>
          <w:b/>
          <w:i/>
        </w:rPr>
        <w:t>стяжаем 12 Синтез-Ядер Изначально Вышестоящего Отца 12-ти курсов Синтеза Изначально Вышестоящего Отца синтезфизически в разном количестве, мерой подготовки и реализованности Синтезом каждого из нас</w:t>
      </w:r>
      <w:r>
        <w:rPr>
          <w:i/>
        </w:rPr>
        <w:t>. И, вспыхивая, проникаемся ими.</w:t>
      </w:r>
    </w:p>
    <w:p>
      <w:pPr>
        <w:pStyle w:val="Normal"/>
        <w:rPr>
          <w:i/>
          <w:i/>
        </w:rPr>
      </w:pPr>
      <w:r>
        <w:rPr>
          <w:i/>
        </w:rPr>
        <w:t xml:space="preserve">Синтезируясь с Хум Изначально Вышестоящего Отца, стяжаем </w:t>
      </w:r>
      <w:r>
        <w:rPr>
          <w:b/>
          <w:i/>
        </w:rPr>
        <w:t>13 Синтезов Изначально Вышестоящего Отца</w:t>
      </w:r>
      <w:r>
        <w:rPr>
          <w:i/>
        </w:rPr>
        <w:t>, прося преобразить каждого из нас и синтез нас на 12 Синтез-Ядер Изначально Вышестоящего Отца 12-ти курсовых Синтезов Изначально Вышестоящего Отца, а также на всё стяжённое и возожжённое данной практикой каждым из нас. И, возжигаясь Синтезами Изначально Вышестоящего Отца, преображаемся ими.</w:t>
      </w:r>
    </w:p>
    <w:p>
      <w:pPr>
        <w:pStyle w:val="Normal"/>
        <w:rPr>
          <w:i/>
          <w:i/>
        </w:rPr>
      </w:pPr>
      <w:r>
        <w:rPr>
          <w:i/>
        </w:rPr>
        <w:t>Благодарим Изначально Вышестоящего Отца, благодарим Изначально Вышестоящих Аватаров Синтеза Кут Хуми Фаинь.</w:t>
      </w:r>
    </w:p>
    <w:p>
      <w:pPr>
        <w:pStyle w:val="Normal"/>
        <w:rPr>
          <w:i/>
          <w:i/>
        </w:rPr>
      </w:pPr>
      <w:r>
        <w:rPr>
          <w:i/>
        </w:rPr>
        <w:t>Возвращаемся в физическую реализацию в данный зал синтезфизически собой, вспыхивая 12</w:t>
        <w:noBreakHyphen/>
        <w:t>ю Синтез-Ядрами Изначально Вышестоящего Отца 12-ти курсов Изначально Вышестоящего Отца собою.</w:t>
      </w:r>
    </w:p>
    <w:p>
      <w:pPr>
        <w:pStyle w:val="Normal"/>
        <w:rPr>
          <w:i/>
          <w:i/>
        </w:rPr>
      </w:pPr>
      <w:r>
        <w:rPr>
          <w:i/>
        </w:rPr>
        <w:t>И эманируем всё стяжённое, возожжённое в ИВДИВО, во все подразделения ИВДИВО участников данного чата с не менее восьмью участниками и ИВДИВО каждого из нас.</w:t>
      </w:r>
    </w:p>
    <w:p>
      <w:pPr>
        <w:pStyle w:val="Normal"/>
        <w:spacing w:before="0" w:after="120"/>
        <w:rPr>
          <w:i/>
          <w:i/>
        </w:rPr>
      </w:pPr>
      <w:r>
        <w:rPr>
          <w:i/>
        </w:rPr>
        <w:t>И выходим из практики. Аминь.</w:t>
      </w:r>
    </w:p>
    <w:p>
      <w:pPr>
        <w:pStyle w:val="Normal"/>
        <w:rPr/>
      </w:pPr>
      <w:r>
        <w:rPr/>
        <w:t>Я поздравляю всех с этим великолепным стяжанием. Думаю, нам надо вначале осмыслить, что это за Синтез-Ядра, где они у нас фиксируются и пройти обучение у Кут Хуми. Потом рассуждать на эту тему. Для меня это такая же новость, как и для вас. Мне объявили это в чате, прямо в практике в зале пред Кут Хуми. То есть я не готовился к этой теме и даже не думал, что такое возможно. Это как развивается Синтез. И спасибо вам, мы вместе сейчас его развили.</w:t>
      </w:r>
    </w:p>
    <w:p>
      <w:pPr>
        <w:pStyle w:val="Normal"/>
        <w:rPr/>
      </w:pPr>
      <w:r>
        <w:rPr/>
        <w:t>На этом чат завершается. Я ещё раз прошу прощения за то, что задержал начало чата его не включённостью, не знаю, по какой вине, хотя связь у меня была. И благодарю всех за участие в чате.</w:t>
      </w:r>
    </w:p>
    <w:p>
      <w:pPr>
        <w:pStyle w:val="Normal"/>
        <w:rPr/>
      </w:pPr>
      <w:r>
        <w:rPr/>
        <w:t>Кут Хуми просто завершил фиксацию на нас, и чат продолжать не имеет смысла дальше. Вот этими Синтез-Ядрами.</w:t>
      </w:r>
    </w:p>
    <w:p>
      <w:pPr>
        <w:pStyle w:val="Normal"/>
        <w:rPr/>
      </w:pPr>
      <w:r>
        <w:rPr/>
        <w:t>Благодарю всех за участие в чате. Всех ещё раз поздравляю с праздником труда Должностно Полномочного ИВДИВО. И всем до свидания и до следующей встречи на первое июня через месяц.</w:t>
      </w:r>
    </w:p>
    <w:p>
      <w:pPr>
        <w:pStyle w:val="Normal"/>
        <w:rPr/>
      </w:pPr>
      <w:r>
        <w:rPr/>
      </w:r>
    </w:p>
    <w:p>
      <w:pPr>
        <w:pStyle w:val="Normal"/>
        <w:rPr/>
      </w:pPr>
      <w:r>
        <w:rPr/>
      </w:r>
    </w:p>
    <w:p>
      <w:pPr>
        <w:pStyle w:val="Normal"/>
        <w:rPr/>
      </w:pPr>
      <w:r>
        <w:rPr/>
      </w:r>
    </w:p>
    <w:p>
      <w:pPr>
        <w:pStyle w:val="Normal"/>
        <w:ind w:firstLine="7371"/>
        <w:rPr/>
      </w:pPr>
      <w:r>
        <w:rPr>
          <w:b/>
        </w:rPr>
        <w:t xml:space="preserve">Набор: </w:t>
      </w:r>
    </w:p>
    <w:p>
      <w:pPr>
        <w:pStyle w:val="Normal"/>
        <w:ind w:firstLine="8222"/>
        <w:rPr/>
      </w:pPr>
      <w:r>
        <w:rPr/>
        <w:t>Гульнара Багнюк,</w:t>
      </w:r>
    </w:p>
    <w:p>
      <w:pPr>
        <w:pStyle w:val="Normal"/>
        <w:ind w:firstLine="8222"/>
        <w:rPr/>
      </w:pPr>
      <w:r>
        <w:rPr/>
        <w:t>Неля Беляева,</w:t>
      </w:r>
    </w:p>
    <w:p>
      <w:pPr>
        <w:pStyle w:val="Normal"/>
        <w:ind w:firstLine="8222"/>
        <w:rPr/>
      </w:pPr>
      <w:r>
        <w:rPr/>
        <w:t>Светлана Гершман,</w:t>
      </w:r>
    </w:p>
    <w:p>
      <w:pPr>
        <w:pStyle w:val="Normal"/>
        <w:ind w:firstLine="8222"/>
        <w:rPr/>
      </w:pPr>
      <w:r>
        <w:rPr/>
        <w:t>Светлана Первова,</w:t>
      </w:r>
    </w:p>
    <w:p>
      <w:pPr>
        <w:pStyle w:val="Normal"/>
        <w:ind w:firstLine="8222"/>
        <w:rPr>
          <w:b/>
          <w:b/>
        </w:rPr>
      </w:pPr>
      <w:r>
        <w:rPr/>
        <w:t>Светлана Завьялова</w:t>
      </w:r>
    </w:p>
    <w:p>
      <w:pPr>
        <w:pStyle w:val="Normal"/>
        <w:ind w:firstLine="709"/>
        <w:rPr>
          <w:rFonts w:eastAsia="Times New Roman"/>
          <w:b/>
          <w:b/>
        </w:rPr>
      </w:pPr>
      <w:r>
        <w:rPr>
          <w:rFonts w:eastAsia="Times New Roman"/>
          <w:b/>
        </w:rPr>
      </w:r>
    </w:p>
    <w:p>
      <w:pPr>
        <w:pStyle w:val="Normal"/>
        <w:ind w:firstLine="709"/>
        <w:jc w:val="right"/>
        <w:rPr>
          <w:rFonts w:eastAsia="Times New Roman"/>
          <w:b/>
          <w:b/>
          <w:color w:val="000000" w:themeColor="text1"/>
        </w:rPr>
      </w:pPr>
      <w:r>
        <w:rPr>
          <w:rFonts w:eastAsia="Times New Roman"/>
          <w:b/>
        </w:rPr>
        <w:t xml:space="preserve">Проверка и оформление: </w:t>
      </w:r>
      <w:r>
        <w:rPr>
          <w:rFonts w:eastAsia="Times New Roman"/>
        </w:rPr>
        <w:t>Светлана Гершман</w:t>
      </w:r>
    </w:p>
    <w:p>
      <w:pPr>
        <w:pStyle w:val="Normal"/>
        <w:rPr/>
      </w:pPr>
      <w:r>
        <w:rPr/>
      </w:r>
    </w:p>
    <w:sectPr>
      <w:headerReference w:type="first" r:id="rId2"/>
      <w:footerReference w:type="default" r:id="rId3"/>
      <w:type w:val="nextPage"/>
      <w:pgSz w:w="11906" w:h="16838"/>
      <w:pgMar w:left="567" w:right="567" w:gutter="0" w:header="709" w:top="567" w:footer="709" w:bottom="766"/>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swiss"/>
    <w:pitch w:val="variable"/>
  </w:font>
  <w:font w:name="Calibri">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561097050"/>
    </w:sdtPr>
    <w:sdtContent>
      <w:p>
        <w:pPr>
          <w:pStyle w:val="Footer"/>
          <w:jc w:val="center"/>
          <w:rPr/>
        </w:pPr>
        <w:r>
          <w:rPr/>
          <w:t xml:space="preserve">- </w:t>
        </w:r>
        <w:r>
          <w:rPr/>
          <w:fldChar w:fldCharType="begin"/>
        </w:r>
        <w:r>
          <w:rPr/>
          <w:instrText xml:space="preserve"> PAGE </w:instrText>
        </w:r>
        <w:r>
          <w:rPr/>
          <w:fldChar w:fldCharType="separate"/>
        </w:r>
        <w:r>
          <w:rPr/>
          <w:t>8</w:t>
        </w:r>
        <w:r>
          <w:rPr/>
          <w:fldChar w:fldCharType="end"/>
        </w:r>
        <w:r>
          <w:rPr/>
          <w:t xml:space="preserve"> -</w:t>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240"/>
      <w:ind w:hanging="0"/>
      <w:jc w:val="center"/>
      <w:rPr>
        <w:sz w:val="32"/>
        <w:szCs w:val="32"/>
      </w:rPr>
    </w:pPr>
    <w:r>
      <mc:AlternateContent>
        <mc:Choice Requires="wps">
          <w:drawing>
            <wp:anchor behindDoc="1" distT="0" distB="0" distL="114300" distR="114300" simplePos="0" locked="0" layoutInCell="0" allowOverlap="1" relativeHeight="2">
              <wp:simplePos x="0" y="0"/>
              <wp:positionH relativeFrom="column">
                <wp:posOffset>325755</wp:posOffset>
              </wp:positionH>
              <wp:positionV relativeFrom="paragraph">
                <wp:posOffset>311785</wp:posOffset>
              </wp:positionV>
              <wp:extent cx="6197600" cy="635"/>
              <wp:effectExtent l="14605" t="15240" r="15240" b="14605"/>
              <wp:wrapNone/>
              <wp:docPr id="1" name=""/>
              <a:graphic xmlns:a="http://schemas.openxmlformats.org/drawingml/2006/main">
                <a:graphicData uri="http://schemas.microsoft.com/office/word/2010/wordprocessingShape">
                  <wps:wsp>
                    <wps:cNvSpPr/>
                    <wps:spPr>
                      <a:xfrm>
                        <a:off x="0" y="0"/>
                        <a:ext cx="6197760" cy="720"/>
                      </a:xfrm>
                      <a:prstGeom prst="straightConnector1">
                        <a:avLst/>
                      </a:prstGeom>
                      <a:noFill/>
                      <a:ln w="28440">
                        <a:solidFill>
                          <a:srgbClr val="000000"/>
                        </a:solidFill>
                        <a:round/>
                      </a:ln>
                    </wps:spPr>
                    <wps:style>
                      <a:lnRef idx="0"/>
                      <a:fillRef idx="0"/>
                      <a:effectRef idx="0"/>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stroked="t" o:allowincell="f" style="position:absolute;margin-left:25.65pt;margin-top:24.55pt;width:487.95pt;height:0pt;mso-wrap-style:none;v-text-anchor:middle" type="_x0000_t32">
              <v:fill o:detectmouseclick="t" on="false"/>
              <v:stroke color="black" weight="28440" joinstyle="round" endcap="flat"/>
              <w10:wrap type="none"/>
            </v:shape>
          </w:pict>
        </mc:Fallback>
      </mc:AlternateContent>
    </w:r>
    <w:r>
      <w:rPr>
        <w:b/>
        <w:sz w:val="32"/>
        <w:szCs w:val="32"/>
      </w:rPr>
      <w:t>Изначально Вышестоящий Дом Изначально Вышестоящего Отца</w:t>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400" w:hanging="360"/>
      </w:pPr>
      <w:rPr>
        <w:rFonts w:ascii="Symbol" w:hAnsi="Symbol" w:cs="Symbol" w:hint="default"/>
      </w:rPr>
    </w:lvl>
    <w:lvl w:ilvl="1">
      <w:start w:val="1"/>
      <w:numFmt w:val="bullet"/>
      <w:lvlText w:val="o"/>
      <w:lvlJc w:val="left"/>
      <w:pPr>
        <w:tabs>
          <w:tab w:val="num" w:pos="0"/>
        </w:tabs>
        <w:ind w:left="2120" w:hanging="360"/>
      </w:pPr>
      <w:rPr>
        <w:rFonts w:ascii="Courier New" w:hAnsi="Courier New" w:cs="Courier New" w:hint="default"/>
      </w:rPr>
    </w:lvl>
    <w:lvl w:ilvl="2">
      <w:start w:val="1"/>
      <w:numFmt w:val="bullet"/>
      <w:lvlText w:val=""/>
      <w:lvlJc w:val="left"/>
      <w:pPr>
        <w:tabs>
          <w:tab w:val="num" w:pos="0"/>
        </w:tabs>
        <w:ind w:left="2840" w:hanging="360"/>
      </w:pPr>
      <w:rPr>
        <w:rFonts w:ascii="Wingdings" w:hAnsi="Wingdings" w:cs="Wingdings" w:hint="default"/>
      </w:rPr>
    </w:lvl>
    <w:lvl w:ilvl="3">
      <w:start w:val="1"/>
      <w:numFmt w:val="bullet"/>
      <w:lvlText w:val=""/>
      <w:lvlJc w:val="left"/>
      <w:pPr>
        <w:tabs>
          <w:tab w:val="num" w:pos="0"/>
        </w:tabs>
        <w:ind w:left="3560" w:hanging="360"/>
      </w:pPr>
      <w:rPr>
        <w:rFonts w:ascii="Symbol" w:hAnsi="Symbol" w:cs="Symbol" w:hint="default"/>
      </w:rPr>
    </w:lvl>
    <w:lvl w:ilvl="4">
      <w:start w:val="1"/>
      <w:numFmt w:val="bullet"/>
      <w:lvlText w:val="o"/>
      <w:lvlJc w:val="left"/>
      <w:pPr>
        <w:tabs>
          <w:tab w:val="num" w:pos="0"/>
        </w:tabs>
        <w:ind w:left="4280" w:hanging="360"/>
      </w:pPr>
      <w:rPr>
        <w:rFonts w:ascii="Courier New" w:hAnsi="Courier New" w:cs="Courier New" w:hint="default"/>
      </w:rPr>
    </w:lvl>
    <w:lvl w:ilvl="5">
      <w:start w:val="1"/>
      <w:numFmt w:val="bullet"/>
      <w:lvlText w:val=""/>
      <w:lvlJc w:val="left"/>
      <w:pPr>
        <w:tabs>
          <w:tab w:val="num" w:pos="0"/>
        </w:tabs>
        <w:ind w:left="5000" w:hanging="360"/>
      </w:pPr>
      <w:rPr>
        <w:rFonts w:ascii="Wingdings" w:hAnsi="Wingdings" w:cs="Wingdings" w:hint="default"/>
      </w:rPr>
    </w:lvl>
    <w:lvl w:ilvl="6">
      <w:start w:val="1"/>
      <w:numFmt w:val="bullet"/>
      <w:lvlText w:val=""/>
      <w:lvlJc w:val="left"/>
      <w:pPr>
        <w:tabs>
          <w:tab w:val="num" w:pos="0"/>
        </w:tabs>
        <w:ind w:left="5720" w:hanging="360"/>
      </w:pPr>
      <w:rPr>
        <w:rFonts w:ascii="Symbol" w:hAnsi="Symbol" w:cs="Symbol" w:hint="default"/>
      </w:rPr>
    </w:lvl>
    <w:lvl w:ilvl="7">
      <w:start w:val="1"/>
      <w:numFmt w:val="bullet"/>
      <w:lvlText w:val="o"/>
      <w:lvlJc w:val="left"/>
      <w:pPr>
        <w:tabs>
          <w:tab w:val="num" w:pos="0"/>
        </w:tabs>
        <w:ind w:left="6440" w:hanging="360"/>
      </w:pPr>
      <w:rPr>
        <w:rFonts w:ascii="Courier New" w:hAnsi="Courier New" w:cs="Courier New" w:hint="default"/>
      </w:rPr>
    </w:lvl>
    <w:lvl w:ilvl="8">
      <w:start w:val="1"/>
      <w:numFmt w:val="bullet"/>
      <w:lvlText w:val=""/>
      <w:lvlJc w:val="left"/>
      <w:pPr>
        <w:tabs>
          <w:tab w:val="num" w:pos="0"/>
        </w:tabs>
        <w:ind w:left="7160" w:hanging="360"/>
      </w:pPr>
      <w:rPr>
        <w:rFonts w:ascii="Wingdings" w:hAnsi="Wingdings" w:cs="Wingdings" w:hint="default"/>
      </w:rPr>
    </w:lvl>
  </w:abstractNum>
  <w:abstractNum w:abstractNumId="2">
    <w:lvl w:ilvl="0">
      <w:start w:val="1"/>
      <w:numFmt w:val="bullet"/>
      <w:lvlText w:val=""/>
      <w:lvlJc w:val="left"/>
      <w:pPr>
        <w:tabs>
          <w:tab w:val="num" w:pos="0"/>
        </w:tabs>
        <w:ind w:left="1400" w:hanging="360"/>
      </w:pPr>
      <w:rPr>
        <w:rFonts w:ascii="Symbol" w:hAnsi="Symbol" w:cs="Symbol" w:hint="default"/>
      </w:rPr>
    </w:lvl>
    <w:lvl w:ilvl="1">
      <w:start w:val="1"/>
      <w:numFmt w:val="bullet"/>
      <w:lvlText w:val="o"/>
      <w:lvlJc w:val="left"/>
      <w:pPr>
        <w:tabs>
          <w:tab w:val="num" w:pos="0"/>
        </w:tabs>
        <w:ind w:left="2120" w:hanging="360"/>
      </w:pPr>
      <w:rPr>
        <w:rFonts w:ascii="Courier New" w:hAnsi="Courier New" w:cs="Courier New" w:hint="default"/>
      </w:rPr>
    </w:lvl>
    <w:lvl w:ilvl="2">
      <w:start w:val="1"/>
      <w:numFmt w:val="bullet"/>
      <w:lvlText w:val=""/>
      <w:lvlJc w:val="left"/>
      <w:pPr>
        <w:tabs>
          <w:tab w:val="num" w:pos="0"/>
        </w:tabs>
        <w:ind w:left="2840" w:hanging="360"/>
      </w:pPr>
      <w:rPr>
        <w:rFonts w:ascii="Wingdings" w:hAnsi="Wingdings" w:cs="Wingdings" w:hint="default"/>
      </w:rPr>
    </w:lvl>
    <w:lvl w:ilvl="3">
      <w:start w:val="1"/>
      <w:numFmt w:val="bullet"/>
      <w:lvlText w:val=""/>
      <w:lvlJc w:val="left"/>
      <w:pPr>
        <w:tabs>
          <w:tab w:val="num" w:pos="0"/>
        </w:tabs>
        <w:ind w:left="3560" w:hanging="360"/>
      </w:pPr>
      <w:rPr>
        <w:rFonts w:ascii="Symbol" w:hAnsi="Symbol" w:cs="Symbol" w:hint="default"/>
      </w:rPr>
    </w:lvl>
    <w:lvl w:ilvl="4">
      <w:start w:val="1"/>
      <w:numFmt w:val="bullet"/>
      <w:lvlText w:val="o"/>
      <w:lvlJc w:val="left"/>
      <w:pPr>
        <w:tabs>
          <w:tab w:val="num" w:pos="0"/>
        </w:tabs>
        <w:ind w:left="4280" w:hanging="360"/>
      </w:pPr>
      <w:rPr>
        <w:rFonts w:ascii="Courier New" w:hAnsi="Courier New" w:cs="Courier New" w:hint="default"/>
      </w:rPr>
    </w:lvl>
    <w:lvl w:ilvl="5">
      <w:start w:val="1"/>
      <w:numFmt w:val="bullet"/>
      <w:lvlText w:val=""/>
      <w:lvlJc w:val="left"/>
      <w:pPr>
        <w:tabs>
          <w:tab w:val="num" w:pos="0"/>
        </w:tabs>
        <w:ind w:left="5000" w:hanging="360"/>
      </w:pPr>
      <w:rPr>
        <w:rFonts w:ascii="Wingdings" w:hAnsi="Wingdings" w:cs="Wingdings" w:hint="default"/>
      </w:rPr>
    </w:lvl>
    <w:lvl w:ilvl="6">
      <w:start w:val="1"/>
      <w:numFmt w:val="bullet"/>
      <w:lvlText w:val=""/>
      <w:lvlJc w:val="left"/>
      <w:pPr>
        <w:tabs>
          <w:tab w:val="num" w:pos="0"/>
        </w:tabs>
        <w:ind w:left="5720" w:hanging="360"/>
      </w:pPr>
      <w:rPr>
        <w:rFonts w:ascii="Symbol" w:hAnsi="Symbol" w:cs="Symbol" w:hint="default"/>
      </w:rPr>
    </w:lvl>
    <w:lvl w:ilvl="7">
      <w:start w:val="1"/>
      <w:numFmt w:val="bullet"/>
      <w:lvlText w:val="o"/>
      <w:lvlJc w:val="left"/>
      <w:pPr>
        <w:tabs>
          <w:tab w:val="num" w:pos="0"/>
        </w:tabs>
        <w:ind w:left="6440" w:hanging="360"/>
      </w:pPr>
      <w:rPr>
        <w:rFonts w:ascii="Courier New" w:hAnsi="Courier New" w:cs="Courier New" w:hint="default"/>
      </w:rPr>
    </w:lvl>
    <w:lvl w:ilvl="8">
      <w:start w:val="1"/>
      <w:numFmt w:val="bullet"/>
      <w:lvlText w:val=""/>
      <w:lvlJc w:val="left"/>
      <w:pPr>
        <w:tabs>
          <w:tab w:val="num" w:pos="0"/>
        </w:tabs>
        <w:ind w:left="7160" w:hanging="360"/>
      </w:pPr>
      <w:rPr>
        <w:rFonts w:ascii="Wingdings" w:hAnsi="Wingdings" w:cs="Wingdings" w:hint="default"/>
      </w:rPr>
    </w:lvl>
  </w:abstractNum>
  <w:abstractNum w:abstractNumId="3">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
    <w:lvl w:ilvl="0">
      <w:start w:val="1"/>
      <w:numFmt w:val="bullet"/>
      <w:lvlText w:val=""/>
      <w:lvlJc w:val="left"/>
      <w:pPr>
        <w:tabs>
          <w:tab w:val="num" w:pos="0"/>
        </w:tabs>
        <w:ind w:left="1400" w:hanging="360"/>
      </w:pPr>
      <w:rPr>
        <w:rFonts w:ascii="Symbol" w:hAnsi="Symbol" w:cs="Symbol" w:hint="default"/>
      </w:rPr>
    </w:lvl>
    <w:lvl w:ilvl="1">
      <w:start w:val="1"/>
      <w:numFmt w:val="bullet"/>
      <w:lvlText w:val="o"/>
      <w:lvlJc w:val="left"/>
      <w:pPr>
        <w:tabs>
          <w:tab w:val="num" w:pos="0"/>
        </w:tabs>
        <w:ind w:left="2120" w:hanging="360"/>
      </w:pPr>
      <w:rPr>
        <w:rFonts w:ascii="Courier New" w:hAnsi="Courier New" w:cs="Courier New" w:hint="default"/>
      </w:rPr>
    </w:lvl>
    <w:lvl w:ilvl="2">
      <w:start w:val="1"/>
      <w:numFmt w:val="bullet"/>
      <w:lvlText w:val=""/>
      <w:lvlJc w:val="left"/>
      <w:pPr>
        <w:tabs>
          <w:tab w:val="num" w:pos="0"/>
        </w:tabs>
        <w:ind w:left="2840" w:hanging="360"/>
      </w:pPr>
      <w:rPr>
        <w:rFonts w:ascii="Wingdings" w:hAnsi="Wingdings" w:cs="Wingdings" w:hint="default"/>
      </w:rPr>
    </w:lvl>
    <w:lvl w:ilvl="3">
      <w:start w:val="1"/>
      <w:numFmt w:val="bullet"/>
      <w:lvlText w:val=""/>
      <w:lvlJc w:val="left"/>
      <w:pPr>
        <w:tabs>
          <w:tab w:val="num" w:pos="0"/>
        </w:tabs>
        <w:ind w:left="3560" w:hanging="360"/>
      </w:pPr>
      <w:rPr>
        <w:rFonts w:ascii="Symbol" w:hAnsi="Symbol" w:cs="Symbol" w:hint="default"/>
      </w:rPr>
    </w:lvl>
    <w:lvl w:ilvl="4">
      <w:start w:val="1"/>
      <w:numFmt w:val="bullet"/>
      <w:lvlText w:val="o"/>
      <w:lvlJc w:val="left"/>
      <w:pPr>
        <w:tabs>
          <w:tab w:val="num" w:pos="0"/>
        </w:tabs>
        <w:ind w:left="4280" w:hanging="360"/>
      </w:pPr>
      <w:rPr>
        <w:rFonts w:ascii="Courier New" w:hAnsi="Courier New" w:cs="Courier New" w:hint="default"/>
      </w:rPr>
    </w:lvl>
    <w:lvl w:ilvl="5">
      <w:start w:val="1"/>
      <w:numFmt w:val="bullet"/>
      <w:lvlText w:val=""/>
      <w:lvlJc w:val="left"/>
      <w:pPr>
        <w:tabs>
          <w:tab w:val="num" w:pos="0"/>
        </w:tabs>
        <w:ind w:left="5000" w:hanging="360"/>
      </w:pPr>
      <w:rPr>
        <w:rFonts w:ascii="Wingdings" w:hAnsi="Wingdings" w:cs="Wingdings" w:hint="default"/>
      </w:rPr>
    </w:lvl>
    <w:lvl w:ilvl="6">
      <w:start w:val="1"/>
      <w:numFmt w:val="bullet"/>
      <w:lvlText w:val=""/>
      <w:lvlJc w:val="left"/>
      <w:pPr>
        <w:tabs>
          <w:tab w:val="num" w:pos="0"/>
        </w:tabs>
        <w:ind w:left="5720" w:hanging="360"/>
      </w:pPr>
      <w:rPr>
        <w:rFonts w:ascii="Symbol" w:hAnsi="Symbol" w:cs="Symbol" w:hint="default"/>
      </w:rPr>
    </w:lvl>
    <w:lvl w:ilvl="7">
      <w:start w:val="1"/>
      <w:numFmt w:val="bullet"/>
      <w:lvlText w:val="o"/>
      <w:lvlJc w:val="left"/>
      <w:pPr>
        <w:tabs>
          <w:tab w:val="num" w:pos="0"/>
        </w:tabs>
        <w:ind w:left="6440" w:hanging="360"/>
      </w:pPr>
      <w:rPr>
        <w:rFonts w:ascii="Courier New" w:hAnsi="Courier New" w:cs="Courier New" w:hint="default"/>
      </w:rPr>
    </w:lvl>
    <w:lvl w:ilvl="8">
      <w:start w:val="1"/>
      <w:numFmt w:val="bullet"/>
      <w:lvlText w:val=""/>
      <w:lvlJc w:val="left"/>
      <w:pPr>
        <w:tabs>
          <w:tab w:val="num" w:pos="0"/>
        </w:tabs>
        <w:ind w:left="716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eastAsiaTheme="minorHAnsi"/>
        <w:kern w:val="2"/>
        <w:sz w:val="24"/>
        <w:szCs w:val="24"/>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865ee"/>
    <w:pPr>
      <w:widowControl/>
      <w:bidi w:val="0"/>
      <w:spacing w:before="0" w:after="0"/>
      <w:ind w:firstLine="680"/>
      <w:jc w:val="both"/>
    </w:pPr>
    <w:rPr>
      <w:rFonts w:ascii="Times New Roman" w:hAnsi="Times New Roman" w:eastAsia="Calibri" w:cs="Times New Roman" w:eastAsiaTheme="minorHAnsi"/>
      <w:color w:val="auto"/>
      <w:kern w:val="2"/>
      <w:sz w:val="24"/>
      <w:szCs w:val="24"/>
      <w:lang w:val="ru-RU" w:eastAsia="en-US" w:bidi="ar-SA"/>
    </w:rPr>
  </w:style>
  <w:style w:type="paragraph" w:styleId="Heading1">
    <w:name w:val="Heading 1"/>
    <w:basedOn w:val="Normal"/>
    <w:next w:val="Normal"/>
    <w:link w:val="1"/>
    <w:uiPriority w:val="9"/>
    <w:qFormat/>
    <w:rsid w:val="00681a47"/>
    <w:pPr>
      <w:keepNext w:val="true"/>
      <w:keepLines/>
      <w:spacing w:before="120" w:after="120"/>
      <w:ind w:hanging="0"/>
      <w:jc w:val="center"/>
      <w:outlineLvl w:val="0"/>
    </w:pPr>
    <w:rPr>
      <w:rFonts w:eastAsia="" w:cs="" w:cstheme="majorBidi" w:eastAsiaTheme="majorEastAsia"/>
      <w:b/>
      <w:bCs/>
      <w:sz w:val="28"/>
      <w:szCs w:val="28"/>
    </w:rPr>
  </w:style>
  <w:style w:type="paragraph" w:styleId="Heading2">
    <w:name w:val="Heading 2"/>
    <w:basedOn w:val="Normal"/>
    <w:next w:val="Normal"/>
    <w:link w:val="2"/>
    <w:uiPriority w:val="9"/>
    <w:unhideWhenUsed/>
    <w:qFormat/>
    <w:rsid w:val="004f2027"/>
    <w:pPr>
      <w:keepNext w:val="true"/>
      <w:keepLines/>
      <w:spacing w:before="120" w:after="120"/>
      <w:ind w:hanging="0"/>
      <w:jc w:val="center"/>
      <w:outlineLvl w:val="1"/>
    </w:pPr>
    <w:rPr>
      <w:rFonts w:eastAsia="" w:cs="" w:cstheme="majorBidi" w:eastAsiaTheme="majorEastAsia"/>
      <w:b/>
      <w:bCs/>
      <w:sz w:val="28"/>
      <w:szCs w:val="26"/>
    </w:rPr>
  </w:style>
  <w:style w:type="paragraph" w:styleId="Heading3">
    <w:name w:val="Heading 3"/>
    <w:basedOn w:val="Normal"/>
    <w:next w:val="Normal"/>
    <w:link w:val="3"/>
    <w:uiPriority w:val="9"/>
    <w:unhideWhenUsed/>
    <w:qFormat/>
    <w:rsid w:val="00681a47"/>
    <w:pPr>
      <w:keepNext w:val="true"/>
      <w:keepLines/>
      <w:spacing w:before="120" w:after="120"/>
      <w:ind w:hanging="0"/>
      <w:jc w:val="center"/>
      <w:outlineLvl w:val="2"/>
    </w:pPr>
    <w:rPr>
      <w:rFonts w:eastAsia="" w:cs="" w:cstheme="majorBidi" w:eastAsiaTheme="majorEastAsia"/>
      <w:b/>
    </w:rPr>
  </w:style>
  <w:style w:type="paragraph" w:styleId="Heading4">
    <w:name w:val="Heading 4"/>
    <w:basedOn w:val="Normal"/>
    <w:next w:val="Normal"/>
    <w:link w:val="4"/>
    <w:uiPriority w:val="9"/>
    <w:unhideWhenUsed/>
    <w:qFormat/>
    <w:rsid w:val="00b85060"/>
    <w:pPr>
      <w:keepNext w:val="true"/>
      <w:keepLines/>
      <w:spacing w:before="120" w:after="120"/>
      <w:ind w:hanging="0"/>
      <w:jc w:val="center"/>
      <w:outlineLvl w:val="3"/>
    </w:pPr>
    <w:rPr>
      <w:rFonts w:eastAsia="" w:cs="" w:cstheme="majorBidi" w:eastAsiaTheme="majorEastAsia"/>
      <w:b/>
      <w:bCs/>
      <w:iCs/>
      <w:sz w:val="26"/>
      <w:lang w:eastAsia="ru-RU"/>
    </w:rPr>
  </w:style>
  <w:style w:type="character" w:styleId="DefaultParagraphFont" w:default="1">
    <w:name w:val="Default Paragraph Font"/>
    <w:uiPriority w:val="1"/>
    <w:semiHidden/>
    <w:unhideWhenUsed/>
    <w:qFormat/>
    <w:rPr/>
  </w:style>
  <w:style w:type="character" w:styleId="3" w:customStyle="1">
    <w:name w:val="Заголовок 3 Знак"/>
    <w:basedOn w:val="DefaultParagraphFont"/>
    <w:link w:val="Heading3"/>
    <w:uiPriority w:val="9"/>
    <w:qFormat/>
    <w:rsid w:val="00681a47"/>
    <w:rPr>
      <w:rFonts w:eastAsia="" w:cs="" w:cstheme="majorBidi" w:eastAsiaTheme="majorEastAsia"/>
      <w:b/>
    </w:rPr>
  </w:style>
  <w:style w:type="character" w:styleId="1" w:customStyle="1">
    <w:name w:val="Заголовок 1 Знак"/>
    <w:basedOn w:val="DefaultParagraphFont"/>
    <w:link w:val="Heading1"/>
    <w:uiPriority w:val="9"/>
    <w:qFormat/>
    <w:rsid w:val="00681a47"/>
    <w:rPr>
      <w:rFonts w:eastAsia="" w:cs="" w:cstheme="majorBidi" w:eastAsiaTheme="majorEastAsia"/>
      <w:b/>
      <w:bCs/>
      <w:sz w:val="28"/>
      <w:szCs w:val="28"/>
    </w:rPr>
  </w:style>
  <w:style w:type="character" w:styleId="2" w:customStyle="1">
    <w:name w:val="Заголовок 2 Знак"/>
    <w:basedOn w:val="DefaultParagraphFont"/>
    <w:link w:val="Heading2"/>
    <w:uiPriority w:val="9"/>
    <w:qFormat/>
    <w:rsid w:val="004f2027"/>
    <w:rPr>
      <w:rFonts w:eastAsia="" w:cs="" w:cstheme="majorBidi" w:eastAsiaTheme="majorEastAsia"/>
      <w:b/>
      <w:bCs/>
      <w:sz w:val="28"/>
      <w:szCs w:val="26"/>
    </w:rPr>
  </w:style>
  <w:style w:type="character" w:styleId="4" w:customStyle="1">
    <w:name w:val="Заголовок 4 Знак"/>
    <w:basedOn w:val="DefaultParagraphFont"/>
    <w:link w:val="Heading4"/>
    <w:uiPriority w:val="9"/>
    <w:qFormat/>
    <w:rsid w:val="00b85060"/>
    <w:rPr>
      <w:rFonts w:ascii="Times New Roman" w:hAnsi="Times New Roman" w:eastAsia="" w:cs="" w:cstheme="majorBidi" w:eastAsiaTheme="majorEastAsia"/>
      <w:b/>
      <w:bCs/>
      <w:iCs/>
      <w:kern w:val="0"/>
      <w:sz w:val="26"/>
      <w:lang w:eastAsia="ru-RU"/>
    </w:rPr>
  </w:style>
  <w:style w:type="character" w:styleId="Style10" w:customStyle="1">
    <w:name w:val="Текст выноски Знак"/>
    <w:basedOn w:val="DefaultParagraphFont"/>
    <w:link w:val="BalloonText"/>
    <w:uiPriority w:val="99"/>
    <w:semiHidden/>
    <w:qFormat/>
    <w:rsid w:val="00d233b9"/>
    <w:rPr>
      <w:rFonts w:ascii="Tahoma" w:hAnsi="Tahoma" w:cs="Tahoma"/>
      <w:sz w:val="16"/>
      <w:szCs w:val="16"/>
    </w:rPr>
  </w:style>
  <w:style w:type="character" w:styleId="Style11" w:customStyle="1">
    <w:name w:val="Верхний колонтитул Знак"/>
    <w:basedOn w:val="DefaultParagraphFont"/>
    <w:link w:val="Header"/>
    <w:uiPriority w:val="99"/>
    <w:semiHidden/>
    <w:qFormat/>
    <w:rsid w:val="00d233b9"/>
    <w:rPr/>
  </w:style>
  <w:style w:type="character" w:styleId="Style12" w:customStyle="1">
    <w:name w:val="Нижний колонтитул Знак"/>
    <w:basedOn w:val="DefaultParagraphFont"/>
    <w:link w:val="Footer"/>
    <w:uiPriority w:val="99"/>
    <w:qFormat/>
    <w:rsid w:val="00d233b9"/>
    <w:rPr/>
  </w:style>
  <w:style w:type="character" w:styleId="InternetLink">
    <w:name w:val="Hyperlink"/>
    <w:basedOn w:val="DefaultParagraphFont"/>
    <w:uiPriority w:val="99"/>
    <w:unhideWhenUsed/>
    <w:rsid w:val="00681a47"/>
    <w:rPr>
      <w:color w:val="0000FF" w:themeColor="hyperlink"/>
      <w:u w:val="single"/>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ListParagraph">
    <w:name w:val="List Paragraph"/>
    <w:basedOn w:val="Normal"/>
    <w:uiPriority w:val="34"/>
    <w:qFormat/>
    <w:rsid w:val="00a41435"/>
    <w:pPr>
      <w:spacing w:before="0" w:after="0"/>
      <w:ind w:left="720" w:firstLine="680"/>
      <w:contextualSpacing/>
    </w:pPr>
    <w:rPr/>
  </w:style>
  <w:style w:type="paragraph" w:styleId="BalloonText">
    <w:name w:val="Balloon Text"/>
    <w:basedOn w:val="Normal"/>
    <w:link w:val="Style10"/>
    <w:uiPriority w:val="99"/>
    <w:semiHidden/>
    <w:unhideWhenUsed/>
    <w:qFormat/>
    <w:rsid w:val="00d233b9"/>
    <w:pPr/>
    <w:rPr>
      <w:rFonts w:ascii="Tahoma" w:hAnsi="Tahoma" w:cs="Tahoma"/>
      <w:sz w:val="16"/>
      <w:szCs w:val="16"/>
    </w:rPr>
  </w:style>
  <w:style w:type="paragraph" w:styleId="HeaderandFooter">
    <w:name w:val="Header and Footer"/>
    <w:basedOn w:val="Normal"/>
    <w:qFormat/>
    <w:pPr/>
    <w:rPr/>
  </w:style>
  <w:style w:type="paragraph" w:styleId="Header">
    <w:name w:val="Header"/>
    <w:basedOn w:val="Normal"/>
    <w:link w:val="Style11"/>
    <w:uiPriority w:val="99"/>
    <w:semiHidden/>
    <w:unhideWhenUsed/>
    <w:rsid w:val="00d233b9"/>
    <w:pPr>
      <w:tabs>
        <w:tab w:val="clear" w:pos="708"/>
        <w:tab w:val="center" w:pos="4677" w:leader="none"/>
        <w:tab w:val="right" w:pos="9355" w:leader="none"/>
      </w:tabs>
    </w:pPr>
    <w:rPr/>
  </w:style>
  <w:style w:type="paragraph" w:styleId="Footer">
    <w:name w:val="Footer"/>
    <w:basedOn w:val="Normal"/>
    <w:link w:val="Style12"/>
    <w:uiPriority w:val="99"/>
    <w:unhideWhenUsed/>
    <w:rsid w:val="00d233b9"/>
    <w:pPr>
      <w:tabs>
        <w:tab w:val="clear" w:pos="708"/>
        <w:tab w:val="center" w:pos="4677" w:leader="none"/>
        <w:tab w:val="right" w:pos="9355" w:leader="none"/>
      </w:tabs>
    </w:pPr>
    <w:rPr/>
  </w:style>
  <w:style w:type="paragraph" w:styleId="Contents1">
    <w:name w:val="TOC 1"/>
    <w:basedOn w:val="Normal"/>
    <w:next w:val="Normal"/>
    <w:autoRedefine/>
    <w:uiPriority w:val="39"/>
    <w:unhideWhenUsed/>
    <w:rsid w:val="00681a47"/>
    <w:pPr>
      <w:spacing w:lineRule="exact" w:line="240" w:before="120" w:after="120"/>
      <w:ind w:hanging="0"/>
    </w:pPr>
    <w:rPr/>
  </w:style>
  <w:style w:type="paragraph" w:styleId="Contents2">
    <w:name w:val="TOC 2"/>
    <w:basedOn w:val="Normal"/>
    <w:next w:val="Normal"/>
    <w:autoRedefine/>
    <w:uiPriority w:val="39"/>
    <w:unhideWhenUsed/>
    <w:rsid w:val="00681a47"/>
    <w:pPr>
      <w:ind w:left="238" w:hanging="0"/>
    </w:pPr>
    <w:rPr/>
  </w:style>
  <w:style w:type="paragraph" w:styleId="Contents3">
    <w:name w:val="TOC 3"/>
    <w:basedOn w:val="Normal"/>
    <w:next w:val="Normal"/>
    <w:autoRedefine/>
    <w:uiPriority w:val="39"/>
    <w:unhideWhenUsed/>
    <w:rsid w:val="00681a47"/>
    <w:pPr>
      <w:ind w:left="482" w:hanging="0"/>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7FFCBF-72E5-40C6-8F94-D171E2B14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Application>LibreOffice/7.3.7.2$Linux_X86_64 LibreOffice_project/30$Build-2</Application>
  <AppVersion>15.0000</AppVersion>
  <Pages>8</Pages>
  <Words>3363</Words>
  <Characters>21453</Characters>
  <CharactersWithSpaces>24702</CharactersWithSpaces>
  <Paragraphs>140</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2024-05-01T07:09:00Z</dcterms:created>
  <dc:creator>Лана</dc:creator>
  <dc:description/>
  <dc:language>ru-RU</dc:language>
  <cp:lastModifiedBy/>
  <dcterms:modified xsi:type="dcterms:W3CDTF">2024-05-02T20:33:37Z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